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86" w:rsidRPr="00EC63B9" w:rsidRDefault="00EC63B9">
      <w:pPr>
        <w:spacing w:before="262" w:line="230" w:lineRule="auto"/>
        <w:ind w:left="118" w:right="772"/>
        <w:rPr>
          <w:sz w:val="28"/>
          <w:lang w:val="es-AR"/>
        </w:rPr>
      </w:pPr>
      <w:bookmarkStart w:id="0" w:name="_GoBack"/>
      <w:bookmarkEnd w:id="0"/>
      <w:r w:rsidRPr="00EC63B9">
        <w:rPr>
          <w:sz w:val="28"/>
          <w:lang w:val="es-AR"/>
        </w:rPr>
        <w:t>Encuesta del UIS para monitorear el impacto en los principales agregados de datos educativos (MIMEA)</w:t>
      </w:r>
    </w:p>
    <w:p w:rsidR="008C7486" w:rsidRPr="00EC63B9" w:rsidRDefault="00EC63B9">
      <w:pPr>
        <w:pStyle w:val="Heading1"/>
        <w:spacing w:before="286"/>
        <w:rPr>
          <w:lang w:val="es-AR"/>
        </w:rPr>
      </w:pPr>
      <w:r>
        <w:pict>
          <v:group id="_x0000_s1062" style="position:absolute;left:0;text-align:left;margin-left:65.85pt;margin-top:35.5pt;width:492.25pt;height:627.25pt;z-index:-254199808;mso-position-horizontal-relative:page" coordorigin="1317,710" coordsize="9845,12545">
            <v:shape id="_x0000_s1064" style="position:absolute;left:1323;top:715;width:9833;height:12533" coordorigin="1323,716" coordsize="9833,12533" path="m1323,13206r,-12448l1323,752r1,-5l1327,742r2,-5l1332,732r4,-4l1339,724r5,-3l1349,719r5,-2l1360,716r5,l11114,716r5,l11125,717r5,2l11135,721r4,3l11143,728r4,4l11150,737r2,5l11155,747r1,5l11156,758r,12448l11114,13248r-9749,l1360,13248r-6,-1l1349,13245r-5,-2l1323,13212r,-6xe" filled="f" strokecolor="#e3e3e3" strokeweight=".21072mm">
              <v:path arrowok="t"/>
            </v:shape>
            <v:shape id="_x0000_s1063" style="position:absolute;left:1854;top:9419;width:48;height:3393" coordorigin="1855,9419" coordsize="48,3393" o:spt="100" adj="0,,0" path="m1903,12785r-1,-3l1900,12776r-2,-2l1894,12769r-3,-2l1885,12765r-3,-1l1876,12764r-3,1l1867,12767r-3,2l1860,12774r-2,2l1856,12782r-1,3l1855,12791r1,4l1858,12800r2,3l1864,12807r3,2l1873,12812r3,l1882,12812r3,l1891,12809r3,-2l1898,12803r2,-3l1902,12795r1,-4l1903,12785t,-239l1902,12543r-2,-6l1898,12535r-4,-5l1891,12528r-6,-2l1882,12525r-6,l1873,12526r-6,2l1864,12530r-4,5l1858,12537r-2,6l1855,12546r,7l1856,12556r2,5l1860,12564r4,4l1867,12570r6,3l1876,12573r6,l1885,12573r6,-3l1894,12568r4,-4l1900,12561r2,-5l1903,12553r,-7m1903,12307r-1,-3l1900,12298r-2,-2l1894,12291r-3,-1l1885,12287r-3,l1876,12287r-3,l1867,12290r-3,1l1860,12296r-2,2l1856,12304r-1,3l1855,12314r1,3l1858,12322r2,3l1864,12330r3,1l1873,12334r3,l1882,12334r3,l1891,12331r3,-1l1898,12325r2,-3l1902,12317r1,-3l1903,12307t,-239l1902,12065r-2,-6l1898,12057r-4,-5l1891,12051r-6,-3l1882,12048r-6,l1873,12048r-6,3l1864,12052r-4,5l1858,12059r-2,6l1855,12068r,7l1856,12078r2,6l1860,12086r4,5l1867,12092r6,3l1876,12095r6,l1885,12095r6,-3l1894,12091r4,-5l1900,12084r2,-6l1903,12075r,-7m1903,11829r-1,-3l1900,11820r-2,-2l1894,11813r-3,-1l1885,11809r-3,l1876,11809r-3,l1867,11812r-3,1l1860,11818r-2,2l1856,11826r-1,3l1855,11836r1,3l1858,11845r2,2l1864,11852r3,1l1873,11856r3,l1882,11856r3,l1891,11853r3,-1l1898,11847r2,-2l1902,11839r1,-3l1903,11829t,-477l1902,11348r-2,-5l1898,11340r-4,-4l1891,11334r-6,-3l1882,11331r-6,l1873,11331r-6,3l1864,11336r-4,4l1858,11343r-2,5l1855,11352r,6l1856,11361r2,6l1860,11369r4,5l1867,11376r6,2l1876,11379r6,l1885,11378r6,-2l1894,11374r4,-5l1900,11367r2,-6l1903,11358r,-6m1903,10635r-1,-3l1900,10626r-2,-3l1894,10619r-3,-2l1885,10615r-3,-1l1876,10614r-3,1l1867,10617r-3,2l1860,10623r-2,3l1856,10632r-1,3l1855,10641r1,3l1858,10650r2,3l1864,10657r3,2l1873,10661r3,1l1882,10662r3,-1l1891,10659r3,-2l1898,10653r2,-3l1902,10644r1,-3l1903,10635t,-239l1902,10393r-2,-6l1898,10384r-4,-4l1891,10378r-6,-2l1882,10375r-6,l1873,10376r-6,2l1864,10380r-4,4l1858,10387r-2,6l1855,10396r,6l1856,10405r2,6l1860,10414r4,4l1867,10420r6,2l1876,10423r6,l1885,10422r6,-2l1894,10418r4,-4l1900,10411r2,-6l1903,10402r,-6m1903,10157r-1,-3l1900,10148r-2,-3l1894,10141r-3,-2l1885,10137r-3,-1l1876,10136r-3,1l1867,10139r-3,2l1860,10145r-2,3l1856,10154r-1,3l1855,10163r1,3l1858,10172r2,3l1864,10179r3,2l1873,10183r3,1l1882,10184r3,-1l1891,10181r3,-2l1898,10175r2,-3l1902,10166r1,-3l1903,10157t,-239l1902,9915r-2,-6l1898,9906r-4,-4l1891,9900r-6,-2l1882,9897r-6,l1873,9898r-6,2l1864,9902r-4,4l1858,9909r-2,6l1855,9918r,6l1856,9927r2,6l1860,9936r4,4l1867,9942r6,2l1876,9945r6,l1885,9944r6,-2l1894,9940r4,-4l1900,9933r2,-6l1903,9924r,-6m1903,9679r-1,-3l1900,9670r-2,-3l1894,9663r-3,-2l1885,9659r-3,-1l1876,9658r-3,1l1867,9661r-3,2l1860,9667r-2,3l1856,9676r-1,3l1855,9685r1,3l1858,9694r2,3l1864,9701r3,2l1873,9705r3,1l1882,9706r3,-1l1891,9703r3,-2l1898,9697r2,-3l1902,9688r1,-3l1903,9679t,-239l1902,9437r-2,-6l1898,9429r-4,-5l1891,9422r-6,-2l1882,9419r-6,l1873,9420r-6,2l1864,9424r-4,5l1858,9431r-2,6l1855,9440r,6l1856,9449r2,6l1860,9458r4,4l1867,9464r6,2l1876,9467r6,l1885,9466r6,-2l1894,9462r4,-4l1900,9455r2,-6l1903,9446r,-6e" fillcolor="black" stroked="f">
              <v:stroke joinstyle="round"/>
              <v:formulas/>
              <v:path arrowok="t" o:connecttype="segments"/>
            </v:shape>
            <w10:wrap anchorx="page"/>
          </v:group>
        </w:pict>
      </w:r>
      <w:r w:rsidRPr="00EC63B9">
        <w:rPr>
          <w:lang w:val="es-AR"/>
        </w:rPr>
        <w:t>Introducción</w:t>
      </w:r>
    </w:p>
    <w:p w:rsidR="008C7486" w:rsidRPr="00EC63B9" w:rsidRDefault="008C7486">
      <w:pPr>
        <w:pStyle w:val="BodyText"/>
        <w:rPr>
          <w:sz w:val="24"/>
          <w:lang w:val="es-AR"/>
        </w:rPr>
      </w:pPr>
    </w:p>
    <w:p w:rsidR="008C7486" w:rsidRPr="00EC63B9" w:rsidRDefault="00EC63B9">
      <w:pPr>
        <w:pStyle w:val="Heading3"/>
        <w:spacing w:before="174"/>
        <w:ind w:left="716"/>
        <w:rPr>
          <w:lang w:val="es-AR"/>
        </w:rPr>
      </w:pPr>
      <w:r w:rsidRPr="00EC63B9">
        <w:rPr>
          <w:w w:val="105"/>
          <w:lang w:val="es-AR"/>
        </w:rPr>
        <w:t>Encuesta del UIS para monitorear el impacto en los principales agregados de datos educativos (MIMEA)</w:t>
      </w:r>
    </w:p>
    <w:p w:rsidR="008C7486" w:rsidRPr="00EC63B9" w:rsidRDefault="008C7486">
      <w:pPr>
        <w:pStyle w:val="BodyText"/>
        <w:spacing w:before="2"/>
        <w:rPr>
          <w:b/>
          <w:sz w:val="15"/>
          <w:lang w:val="es-AR"/>
        </w:rPr>
      </w:pPr>
    </w:p>
    <w:p w:rsidR="008C7486" w:rsidRPr="00EC63B9" w:rsidRDefault="00EC63B9">
      <w:pPr>
        <w:pStyle w:val="BodyText"/>
        <w:spacing w:line="312" w:lineRule="auto"/>
        <w:ind w:left="716" w:right="772"/>
        <w:rPr>
          <w:lang w:val="es-AR"/>
        </w:rPr>
      </w:pPr>
      <w:r w:rsidRPr="00EC63B9">
        <w:rPr>
          <w:w w:val="105"/>
          <w:lang w:val="es-AR"/>
        </w:rPr>
        <w:t>La crisis de COVID-19 ha puesto de relieve la necesidad de centrarse en la equidad y la inclusión en el aprendizaje. El tema más desafiante en la educación bajo la crisis actual es asegurar que la equidad en el acceso y el aprendizaje no se retrase. Dada l</w:t>
      </w:r>
      <w:r w:rsidRPr="00EC63B9">
        <w:rPr>
          <w:w w:val="105"/>
          <w:lang w:val="es-AR"/>
        </w:rPr>
        <w:t>a naturaleza de la crisis, todos los países deben prestar apoyo a los niños más vulnerables para evitar que sean aún más marginados y garantizar que sigan participando en el aprendizaje. La equidad y la inclusión en el aprendizaje deben seguir siendo un ob</w:t>
      </w:r>
      <w:r w:rsidRPr="00EC63B9">
        <w:rPr>
          <w:w w:val="105"/>
          <w:lang w:val="es-AR"/>
        </w:rPr>
        <w:t>jetivo clave en la gestión de crisis.</w:t>
      </w:r>
    </w:p>
    <w:p w:rsidR="008C7486" w:rsidRPr="00EC63B9" w:rsidRDefault="00EC63B9">
      <w:pPr>
        <w:pStyle w:val="BodyText"/>
        <w:spacing w:before="118" w:line="312" w:lineRule="auto"/>
        <w:ind w:left="716" w:right="772"/>
        <w:rPr>
          <w:lang w:val="es-AR"/>
        </w:rPr>
      </w:pPr>
      <w:r w:rsidRPr="00EC63B9">
        <w:rPr>
          <w:w w:val="105"/>
          <w:lang w:val="es-AR"/>
        </w:rPr>
        <w:t xml:space="preserve">Durante estos tiempos difíciles, los países necesitan datos con más urgencia que nunca para planificar y monitorear los esfuerzos de respuesta a emergencias y prepararse para estrategias de mitigación y recuperación a </w:t>
      </w:r>
      <w:r w:rsidRPr="00EC63B9">
        <w:rPr>
          <w:w w:val="105"/>
          <w:lang w:val="es-AR"/>
        </w:rPr>
        <w:t>mediano y largo plazo.</w:t>
      </w:r>
    </w:p>
    <w:p w:rsidR="008C7486" w:rsidRPr="00EC63B9" w:rsidRDefault="00EC63B9">
      <w:pPr>
        <w:pStyle w:val="BodyText"/>
        <w:spacing w:before="119" w:line="312" w:lineRule="auto"/>
        <w:ind w:left="716" w:right="772"/>
        <w:rPr>
          <w:lang w:val="es-AR"/>
        </w:rPr>
      </w:pPr>
      <w:r w:rsidRPr="00EC63B9">
        <w:rPr>
          <w:w w:val="105"/>
          <w:lang w:val="es-AR"/>
        </w:rPr>
        <w:t>En estas circunstancias, el objetivo de la Encuesta de seguimiento de los principales agregados educativos (MIMEA) es recopilar información actualizada sobre las variables educativas más importantes para su uso inmediato y dar seguim</w:t>
      </w:r>
      <w:r w:rsidRPr="00EC63B9">
        <w:rPr>
          <w:w w:val="105"/>
          <w:lang w:val="es-AR"/>
        </w:rPr>
        <w:t>iento a los cambios estructurales que puedan quedar tras la crisis del COVID 19 para apoyar las decisiones de política, planificación y programación educativa atendiendo a las nuevas formas de escolarización, la enseñanza y el aprendizaje debido a las pand</w:t>
      </w:r>
      <w:r w:rsidRPr="00EC63B9">
        <w:rPr>
          <w:w w:val="105"/>
          <w:lang w:val="es-AR"/>
        </w:rPr>
        <w:t xml:space="preserve">emias. Más detalles en la </w:t>
      </w:r>
      <w:hyperlink r:id="rId7">
        <w:r w:rsidRPr="00EC63B9">
          <w:rPr>
            <w:w w:val="105"/>
            <w:lang w:val="es-AR"/>
          </w:rPr>
          <w:t>nota conceptual</w:t>
        </w:r>
      </w:hyperlink>
    </w:p>
    <w:p w:rsidR="008C7486" w:rsidRPr="00EC63B9" w:rsidRDefault="00EC63B9">
      <w:pPr>
        <w:pStyle w:val="BodyText"/>
        <w:spacing w:before="119" w:line="312" w:lineRule="auto"/>
        <w:ind w:left="716" w:right="865"/>
        <w:rPr>
          <w:lang w:val="es-AR"/>
        </w:rPr>
      </w:pPr>
      <w:r w:rsidRPr="00EC63B9">
        <w:rPr>
          <w:w w:val="105"/>
          <w:lang w:val="es-AR"/>
        </w:rPr>
        <w:t>El cuestionario está diseñado para los funcionarios del Ministerio de Educación a cargo de la educación escolar. Abarca los niveles de educació</w:t>
      </w:r>
      <w:r w:rsidRPr="00EC63B9">
        <w:rPr>
          <w:w w:val="105"/>
          <w:lang w:val="es-AR"/>
        </w:rPr>
        <w:t>n preprimaria a secundaria alta.</w:t>
      </w:r>
    </w:p>
    <w:p w:rsidR="008C7486" w:rsidRPr="00EC63B9" w:rsidRDefault="00EC63B9">
      <w:pPr>
        <w:pStyle w:val="BodyText"/>
        <w:spacing w:before="119"/>
        <w:ind w:left="716"/>
        <w:rPr>
          <w:lang w:val="es-AR"/>
        </w:rPr>
      </w:pPr>
      <w:r w:rsidRPr="00EC63B9">
        <w:rPr>
          <w:w w:val="105"/>
          <w:lang w:val="es-AR"/>
        </w:rPr>
        <w:t>** Justificación de la encuesta **</w:t>
      </w:r>
    </w:p>
    <w:p w:rsidR="008C7486" w:rsidRPr="00EC63B9" w:rsidRDefault="008C7486">
      <w:pPr>
        <w:pStyle w:val="BodyText"/>
        <w:spacing w:before="1"/>
        <w:rPr>
          <w:sz w:val="15"/>
          <w:lang w:val="es-AR"/>
        </w:rPr>
      </w:pPr>
    </w:p>
    <w:p w:rsidR="008C7486" w:rsidRPr="00EC63B9" w:rsidRDefault="00EC63B9">
      <w:pPr>
        <w:pStyle w:val="BodyText"/>
        <w:spacing w:line="312" w:lineRule="auto"/>
        <w:ind w:left="716" w:right="733"/>
        <w:rPr>
          <w:lang w:val="es-AR"/>
        </w:rPr>
      </w:pPr>
      <w:r w:rsidRPr="00EC63B9">
        <w:rPr>
          <w:w w:val="105"/>
          <w:lang w:val="es-AR"/>
        </w:rPr>
        <w:t>La encuesta de Monitoreo del Impacto de los Principales Agregados Educativos (MIMEA) del UIS sobre COVID-19 se enfoca en un número reducido de variables y su desagregación con el objetivo</w:t>
      </w:r>
      <w:r w:rsidRPr="00EC63B9">
        <w:rPr>
          <w:w w:val="105"/>
          <w:lang w:val="es-AR"/>
        </w:rPr>
        <w:t xml:space="preserve"> de conocer el antes y durante el brote de COVID-19.</w:t>
      </w:r>
    </w:p>
    <w:p w:rsidR="008C7486" w:rsidRPr="00EC63B9" w:rsidRDefault="00EC63B9">
      <w:pPr>
        <w:pStyle w:val="BodyText"/>
        <w:spacing w:before="119"/>
        <w:ind w:left="716"/>
        <w:rPr>
          <w:lang w:val="es-AR"/>
        </w:rPr>
      </w:pPr>
      <w:r w:rsidRPr="00EC63B9">
        <w:rPr>
          <w:w w:val="105"/>
          <w:lang w:val="es-AR"/>
        </w:rPr>
        <w:t>** El contenido de la encuesta MIMEA **</w:t>
      </w:r>
    </w:p>
    <w:p w:rsidR="008C7486" w:rsidRPr="00EC63B9" w:rsidRDefault="008C7486">
      <w:pPr>
        <w:pStyle w:val="BodyText"/>
        <w:spacing w:before="2"/>
        <w:rPr>
          <w:sz w:val="15"/>
          <w:lang w:val="es-AR"/>
        </w:rPr>
      </w:pPr>
    </w:p>
    <w:p w:rsidR="008C7486" w:rsidRPr="00EC63B9" w:rsidRDefault="00EC63B9">
      <w:pPr>
        <w:pStyle w:val="BodyText"/>
        <w:spacing w:line="312" w:lineRule="auto"/>
        <w:ind w:left="716" w:right="772"/>
        <w:rPr>
          <w:lang w:val="es-AR"/>
        </w:rPr>
      </w:pPr>
      <w:r w:rsidRPr="00EC63B9">
        <w:rPr>
          <w:w w:val="105"/>
          <w:lang w:val="es-AR"/>
        </w:rPr>
        <w:t>La herramienta de encuesta incluye la recopilación y el informe de las siguientes variables: a. Años escolares, tiempo de instrucción y censo escolar; b. Matrícul</w:t>
      </w:r>
      <w:r w:rsidRPr="00EC63B9">
        <w:rPr>
          <w:w w:val="105"/>
          <w:lang w:val="es-AR"/>
        </w:rPr>
        <w:t>a por nivel de educación, sexo, mecanismos de educación a distancia, programas de recuperación / acelerados y ubicación; c. Docentes por sexo, nivel CINE, tipo de contrato, y ubicación; d. Escuelas; e.</w:t>
      </w:r>
    </w:p>
    <w:p w:rsidR="008C7486" w:rsidRPr="00EC63B9" w:rsidRDefault="00EC63B9">
      <w:pPr>
        <w:pStyle w:val="BodyText"/>
        <w:spacing w:line="312" w:lineRule="auto"/>
        <w:ind w:left="716" w:right="1004"/>
        <w:rPr>
          <w:lang w:val="es-AR"/>
        </w:rPr>
      </w:pPr>
      <w:r w:rsidRPr="00EC63B9">
        <w:rPr>
          <w:w w:val="105"/>
          <w:lang w:val="es-AR"/>
        </w:rPr>
        <w:t>Financiación Cuando los datos sobre educación secundaria no se puedan desglosar por secundaria baja y alta, por favor, informe solo para la educación secundaria total.</w:t>
      </w:r>
    </w:p>
    <w:p w:rsidR="008C7486" w:rsidRPr="00EC63B9" w:rsidRDefault="00EC63B9">
      <w:pPr>
        <w:pStyle w:val="Heading3"/>
        <w:spacing w:before="119"/>
        <w:ind w:left="716"/>
        <w:rPr>
          <w:lang w:val="es-AR"/>
        </w:rPr>
      </w:pPr>
      <w:r w:rsidRPr="00EC63B9">
        <w:rPr>
          <w:w w:val="105"/>
          <w:lang w:val="es-AR"/>
        </w:rPr>
        <w:t>Articulación de MIMEA y las encuestas de educación formal de UIS</w:t>
      </w:r>
    </w:p>
    <w:p w:rsidR="008C7486" w:rsidRPr="00EC63B9" w:rsidRDefault="008C7486">
      <w:pPr>
        <w:pStyle w:val="BodyText"/>
        <w:spacing w:before="1"/>
        <w:rPr>
          <w:b/>
          <w:sz w:val="15"/>
          <w:lang w:val="es-AR"/>
        </w:rPr>
      </w:pPr>
    </w:p>
    <w:p w:rsidR="008C7486" w:rsidRPr="00EC63B9" w:rsidRDefault="00EC63B9">
      <w:pPr>
        <w:pStyle w:val="BodyText"/>
        <w:spacing w:before="1" w:line="312" w:lineRule="auto"/>
        <w:ind w:left="716" w:right="772"/>
        <w:rPr>
          <w:lang w:val="es-AR"/>
        </w:rPr>
      </w:pPr>
      <w:r w:rsidRPr="00EC63B9">
        <w:rPr>
          <w:w w:val="105"/>
          <w:lang w:val="es-AR"/>
        </w:rPr>
        <w:t>La Encuesta MIMEA se d</w:t>
      </w:r>
      <w:r w:rsidRPr="00EC63B9">
        <w:rPr>
          <w:w w:val="105"/>
          <w:lang w:val="es-AR"/>
        </w:rPr>
        <w:t>iferencia de la Encuesta de Educación del UIS y es complementaria en muchos aspectos. El mecanismo de recopilación de datos difiere del preferido en línea y apunta a un número mucho más reducido de puntos de datos con los datos más actualizados. El princip</w:t>
      </w:r>
      <w:r w:rsidRPr="00EC63B9">
        <w:rPr>
          <w:w w:val="105"/>
          <w:lang w:val="es-AR"/>
        </w:rPr>
        <w:t>al Las diferencias descritas en la Nota conceptual son:</w:t>
      </w:r>
    </w:p>
    <w:p w:rsidR="008C7486" w:rsidRPr="00EC63B9" w:rsidRDefault="00EC63B9">
      <w:pPr>
        <w:pStyle w:val="BodyText"/>
        <w:spacing w:before="118"/>
        <w:ind w:left="716"/>
        <w:rPr>
          <w:lang w:val="es-AR"/>
        </w:rPr>
      </w:pPr>
      <w:r w:rsidRPr="00EC63B9">
        <w:rPr>
          <w:w w:val="105"/>
          <w:lang w:val="es-AR"/>
        </w:rPr>
        <w:t>** Herramienta MIMEA **</w:t>
      </w:r>
    </w:p>
    <w:p w:rsidR="008C7486" w:rsidRPr="00EC63B9" w:rsidRDefault="008C7486">
      <w:pPr>
        <w:pStyle w:val="BodyText"/>
        <w:spacing w:before="2"/>
        <w:rPr>
          <w:sz w:val="15"/>
          <w:lang w:val="es-AR"/>
        </w:rPr>
      </w:pPr>
    </w:p>
    <w:p w:rsidR="008C7486" w:rsidRPr="00EC63B9" w:rsidRDefault="00EC63B9">
      <w:pPr>
        <w:pStyle w:val="BodyText"/>
        <w:ind w:left="1194"/>
        <w:rPr>
          <w:lang w:val="es-AR"/>
        </w:rPr>
      </w:pPr>
      <w:r w:rsidRPr="00EC63B9">
        <w:rPr>
          <w:w w:val="105"/>
          <w:lang w:val="es-AR"/>
        </w:rPr>
        <w:t>Objetivo: Obtener información pre-Covid y después de la reapertura de las escuelas y su impacto regional</w:t>
      </w:r>
    </w:p>
    <w:p w:rsidR="008C7486" w:rsidRPr="00EC63B9" w:rsidRDefault="00EC63B9">
      <w:pPr>
        <w:pStyle w:val="BodyText"/>
        <w:spacing w:before="55" w:line="312" w:lineRule="auto"/>
        <w:ind w:left="1194" w:right="772"/>
        <w:rPr>
          <w:lang w:val="es-AR"/>
        </w:rPr>
      </w:pPr>
      <w:r w:rsidRPr="00EC63B9">
        <w:rPr>
          <w:w w:val="105"/>
          <w:lang w:val="es-AR"/>
        </w:rPr>
        <w:t>Modo de recopilación de datos: en línea y en Word, de ser necesario. S</w:t>
      </w:r>
      <w:r w:rsidRPr="00EC63B9">
        <w:rPr>
          <w:w w:val="105"/>
          <w:lang w:val="es-AR"/>
        </w:rPr>
        <w:t>e puede llenar a través de dispositivos móviles Número de cuestionarios: uno con módulos y un número reducido de puntos de datos</w:t>
      </w:r>
    </w:p>
    <w:p w:rsidR="008C7486" w:rsidRPr="00EC63B9" w:rsidRDefault="00EC63B9">
      <w:pPr>
        <w:pStyle w:val="BodyText"/>
        <w:spacing w:line="312" w:lineRule="auto"/>
        <w:ind w:left="1194" w:right="1004"/>
        <w:rPr>
          <w:lang w:val="es-AR"/>
        </w:rPr>
      </w:pPr>
      <w:r w:rsidRPr="00EC63B9">
        <w:rPr>
          <w:w w:val="105"/>
          <w:lang w:val="es-AR"/>
        </w:rPr>
        <w:t xml:space="preserve">Período de referencia: 2019-2020 último recuento de personas; 2020-2021 primer recuento de personas Cronograma: lanzamiento de </w:t>
      </w:r>
      <w:r w:rsidRPr="00EC63B9">
        <w:rPr>
          <w:w w:val="105"/>
          <w:lang w:val="es-AR"/>
        </w:rPr>
        <w:t>la encuesta el 1 de febrero, 30 días para responder</w:t>
      </w:r>
    </w:p>
    <w:p w:rsidR="008C7486" w:rsidRPr="00EC63B9" w:rsidRDefault="00EC63B9">
      <w:pPr>
        <w:pStyle w:val="BodyText"/>
        <w:spacing w:line="184" w:lineRule="exact"/>
        <w:ind w:left="1194"/>
        <w:rPr>
          <w:lang w:val="es-AR"/>
        </w:rPr>
      </w:pPr>
      <w:r w:rsidRPr="00EC63B9">
        <w:rPr>
          <w:w w:val="105"/>
          <w:lang w:val="es-AR"/>
        </w:rPr>
        <w:t>Desagregación regional: Sí</w:t>
      </w:r>
    </w:p>
    <w:p w:rsidR="008C7486" w:rsidRPr="00EC63B9" w:rsidRDefault="008C7486">
      <w:pPr>
        <w:pStyle w:val="BodyText"/>
        <w:spacing w:before="1"/>
        <w:rPr>
          <w:sz w:val="15"/>
          <w:lang w:val="es-AR"/>
        </w:rPr>
      </w:pPr>
    </w:p>
    <w:p w:rsidR="008C7486" w:rsidRPr="00EC63B9" w:rsidRDefault="00EC63B9">
      <w:pPr>
        <w:pStyle w:val="BodyText"/>
        <w:spacing w:before="1"/>
        <w:ind w:left="716"/>
        <w:rPr>
          <w:lang w:val="es-AR"/>
        </w:rPr>
      </w:pPr>
      <w:r w:rsidRPr="00EC63B9">
        <w:rPr>
          <w:w w:val="105"/>
          <w:lang w:val="es-AR"/>
        </w:rPr>
        <w:t>** Encuesta sobre educación del UIS **</w:t>
      </w:r>
    </w:p>
    <w:p w:rsidR="008C7486" w:rsidRPr="00EC63B9" w:rsidRDefault="008C7486">
      <w:pPr>
        <w:pStyle w:val="BodyText"/>
        <w:spacing w:before="1"/>
        <w:rPr>
          <w:sz w:val="15"/>
          <w:lang w:val="es-AR"/>
        </w:rPr>
      </w:pPr>
    </w:p>
    <w:p w:rsidR="008C7486" w:rsidRPr="00EC63B9" w:rsidRDefault="00EC63B9">
      <w:pPr>
        <w:pStyle w:val="BodyText"/>
        <w:spacing w:before="1" w:line="312" w:lineRule="auto"/>
        <w:ind w:left="1194" w:right="733"/>
        <w:rPr>
          <w:lang w:val="es-AR"/>
        </w:rPr>
      </w:pPr>
      <w:r w:rsidRPr="00EC63B9">
        <w:rPr>
          <w:w w:val="105"/>
          <w:lang w:val="es-AR"/>
        </w:rPr>
        <w:t>Objetivo: monitorear el progreso del ODS 4 mediante la implementación del marco de indicadores globales y temáticos y otros</w:t>
      </w:r>
    </w:p>
    <w:p w:rsidR="008C7486" w:rsidRPr="00EC63B9" w:rsidRDefault="00EC63B9">
      <w:pPr>
        <w:pStyle w:val="BodyText"/>
        <w:spacing w:line="184" w:lineRule="exact"/>
        <w:ind w:left="1194"/>
        <w:rPr>
          <w:lang w:val="es-AR"/>
        </w:rPr>
      </w:pPr>
      <w:r w:rsidRPr="00EC63B9">
        <w:rPr>
          <w:w w:val="105"/>
          <w:lang w:val="es-AR"/>
        </w:rPr>
        <w:t>Modo de reco</w:t>
      </w:r>
      <w:r w:rsidRPr="00EC63B9">
        <w:rPr>
          <w:w w:val="105"/>
          <w:lang w:val="es-AR"/>
        </w:rPr>
        <w:t>pilación de datos: Excel</w:t>
      </w:r>
    </w:p>
    <w:p w:rsidR="008C7486" w:rsidRPr="00EC63B9" w:rsidRDefault="00EC63B9">
      <w:pPr>
        <w:pStyle w:val="BodyText"/>
        <w:spacing w:before="55" w:line="312" w:lineRule="auto"/>
        <w:ind w:left="1194" w:right="4649"/>
        <w:rPr>
          <w:lang w:val="es-AR"/>
        </w:rPr>
      </w:pPr>
      <w:r w:rsidRPr="00EC63B9">
        <w:rPr>
          <w:w w:val="105"/>
          <w:lang w:val="es-AR"/>
        </w:rPr>
        <w:t>Número de cuestionarios: 4 (CINE, Cuestionarios A, B y C) Periodo de referencia: 2019-2020</w:t>
      </w:r>
    </w:p>
    <w:p w:rsidR="008C7486" w:rsidRPr="00EC63B9" w:rsidRDefault="00EC63B9">
      <w:pPr>
        <w:pStyle w:val="BodyText"/>
        <w:spacing w:line="312" w:lineRule="auto"/>
        <w:ind w:left="1194" w:right="772"/>
        <w:rPr>
          <w:lang w:val="es-AR"/>
        </w:rPr>
      </w:pPr>
      <w:r w:rsidRPr="00EC63B9">
        <w:rPr>
          <w:w w:val="105"/>
          <w:lang w:val="es-AR"/>
        </w:rPr>
        <w:lastRenderedPageBreak/>
        <w:t>Cronograma: lanzamiento de la encuesta en octubre de 2020 para recibir respuesta a mediados de febrero de 2021 Desglose regional: No</w:t>
      </w:r>
    </w:p>
    <w:p w:rsidR="008C7486" w:rsidRPr="00EC63B9" w:rsidRDefault="008C7486">
      <w:pPr>
        <w:spacing w:line="312" w:lineRule="auto"/>
        <w:rPr>
          <w:lang w:val="es-AR"/>
        </w:rPr>
        <w:sectPr w:rsidR="008C7486" w:rsidRPr="00EC63B9" w:rsidSect="00EC63B9">
          <w:headerReference w:type="default" r:id="rId8"/>
          <w:footerReference w:type="default" r:id="rId9"/>
          <w:type w:val="continuous"/>
          <w:pgSz w:w="12240" w:h="15840"/>
          <w:pgMar w:top="1702" w:right="600" w:bottom="480" w:left="840" w:header="274" w:footer="285" w:gutter="0"/>
          <w:pgNumType w:start="1"/>
          <w:cols w:space="720"/>
        </w:sectPr>
      </w:pPr>
    </w:p>
    <w:p w:rsidR="008C7486" w:rsidRPr="00EC63B9" w:rsidRDefault="00EC63B9">
      <w:pPr>
        <w:pStyle w:val="Heading1"/>
        <w:rPr>
          <w:lang w:val="es-AR"/>
        </w:rPr>
      </w:pPr>
      <w:r w:rsidRPr="00EC63B9">
        <w:rPr>
          <w:lang w:val="es-AR"/>
        </w:rPr>
        <w:lastRenderedPageBreak/>
        <w:t>Información del contacto</w:t>
      </w:r>
    </w:p>
    <w:p w:rsidR="008C7486" w:rsidRPr="00EC63B9" w:rsidRDefault="00EC63B9">
      <w:pPr>
        <w:pStyle w:val="Heading3"/>
        <w:spacing w:before="211" w:after="27"/>
        <w:rPr>
          <w:lang w:val="es-AR"/>
        </w:rPr>
      </w:pPr>
      <w:r w:rsidRPr="00EC63B9">
        <w:rPr>
          <w:w w:val="105"/>
          <w:lang w:val="es-AR"/>
        </w:rPr>
        <w:t>2.1 Proporcione su información de contacto</w:t>
      </w: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092"/>
        <w:gridCol w:w="741"/>
      </w:tblGrid>
      <w:tr w:rsidR="008C7486" w:rsidRPr="00EC63B9">
        <w:trPr>
          <w:trHeight w:val="188"/>
        </w:trPr>
        <w:tc>
          <w:tcPr>
            <w:tcW w:w="9092" w:type="dxa"/>
          </w:tcPr>
          <w:p w:rsidR="008C7486" w:rsidRPr="00EC63B9" w:rsidRDefault="008C7486">
            <w:pPr>
              <w:pStyle w:val="TableParagraph"/>
              <w:rPr>
                <w:rFonts w:ascii="Times New Roman"/>
                <w:sz w:val="12"/>
                <w:lang w:val="es-AR"/>
              </w:rPr>
            </w:pPr>
          </w:p>
        </w:tc>
        <w:tc>
          <w:tcPr>
            <w:tcW w:w="741" w:type="dxa"/>
          </w:tcPr>
          <w:p w:rsidR="008C7486" w:rsidRPr="00EC63B9" w:rsidRDefault="008C7486">
            <w:pPr>
              <w:pStyle w:val="TableParagraph"/>
              <w:rPr>
                <w:rFonts w:ascii="Times New Roman"/>
                <w:sz w:val="12"/>
                <w:lang w:val="es-AR"/>
              </w:rPr>
            </w:pPr>
          </w:p>
        </w:tc>
      </w:tr>
      <w:tr w:rsidR="008C7486">
        <w:trPr>
          <w:trHeight w:val="427"/>
        </w:trPr>
        <w:tc>
          <w:tcPr>
            <w:tcW w:w="9092" w:type="dxa"/>
          </w:tcPr>
          <w:p w:rsidR="008C7486" w:rsidRDefault="00EC63B9">
            <w:pPr>
              <w:pStyle w:val="TableParagraph"/>
              <w:spacing w:before="123"/>
              <w:ind w:left="100"/>
              <w:rPr>
                <w:sz w:val="16"/>
              </w:rPr>
            </w:pPr>
            <w:r>
              <w:rPr>
                <w:w w:val="105"/>
                <w:sz w:val="16"/>
              </w:rPr>
              <w:t>Nombre</w:t>
            </w:r>
          </w:p>
        </w:tc>
        <w:tc>
          <w:tcPr>
            <w:tcW w:w="741" w:type="dxa"/>
          </w:tcPr>
          <w:p w:rsidR="008C7486" w:rsidRDefault="008C7486">
            <w:pPr>
              <w:pStyle w:val="TableParagraph"/>
              <w:rPr>
                <w:rFonts w:ascii="Times New Roman"/>
                <w:sz w:val="16"/>
              </w:rPr>
            </w:pPr>
          </w:p>
        </w:tc>
      </w:tr>
      <w:tr w:rsidR="008C7486">
        <w:trPr>
          <w:trHeight w:val="427"/>
        </w:trPr>
        <w:tc>
          <w:tcPr>
            <w:tcW w:w="9092" w:type="dxa"/>
          </w:tcPr>
          <w:p w:rsidR="008C7486" w:rsidRDefault="00EC63B9">
            <w:pPr>
              <w:pStyle w:val="TableParagraph"/>
              <w:spacing w:before="123"/>
              <w:ind w:left="100"/>
              <w:rPr>
                <w:sz w:val="16"/>
              </w:rPr>
            </w:pPr>
            <w:r>
              <w:rPr>
                <w:w w:val="105"/>
                <w:sz w:val="16"/>
              </w:rPr>
              <w:t>Apellido</w:t>
            </w:r>
          </w:p>
        </w:tc>
        <w:tc>
          <w:tcPr>
            <w:tcW w:w="741" w:type="dxa"/>
          </w:tcPr>
          <w:p w:rsidR="008C7486" w:rsidRDefault="008C7486">
            <w:pPr>
              <w:pStyle w:val="TableParagraph"/>
              <w:rPr>
                <w:rFonts w:ascii="Times New Roman"/>
                <w:sz w:val="16"/>
              </w:rPr>
            </w:pPr>
          </w:p>
        </w:tc>
      </w:tr>
      <w:tr w:rsidR="008C7486">
        <w:trPr>
          <w:trHeight w:val="427"/>
        </w:trPr>
        <w:tc>
          <w:tcPr>
            <w:tcW w:w="9092" w:type="dxa"/>
          </w:tcPr>
          <w:p w:rsidR="008C7486" w:rsidRDefault="00EC63B9">
            <w:pPr>
              <w:pStyle w:val="TableParagraph"/>
              <w:spacing w:before="123"/>
              <w:ind w:left="100"/>
              <w:rPr>
                <w:sz w:val="16"/>
              </w:rPr>
            </w:pPr>
            <w:r>
              <w:rPr>
                <w:w w:val="105"/>
                <w:sz w:val="16"/>
              </w:rPr>
              <w:t>Dirección de correo electrónico</w:t>
            </w:r>
          </w:p>
        </w:tc>
        <w:tc>
          <w:tcPr>
            <w:tcW w:w="741" w:type="dxa"/>
          </w:tcPr>
          <w:p w:rsidR="008C7486" w:rsidRDefault="008C7486">
            <w:pPr>
              <w:pStyle w:val="TableParagraph"/>
              <w:rPr>
                <w:rFonts w:ascii="Times New Roman"/>
                <w:sz w:val="16"/>
              </w:rPr>
            </w:pPr>
          </w:p>
        </w:tc>
      </w:tr>
      <w:tr w:rsidR="008C7486">
        <w:trPr>
          <w:trHeight w:val="427"/>
        </w:trPr>
        <w:tc>
          <w:tcPr>
            <w:tcW w:w="9092" w:type="dxa"/>
          </w:tcPr>
          <w:p w:rsidR="008C7486" w:rsidRDefault="00EC63B9">
            <w:pPr>
              <w:pStyle w:val="TableParagraph"/>
              <w:spacing w:before="123"/>
              <w:ind w:left="100"/>
              <w:rPr>
                <w:sz w:val="16"/>
              </w:rPr>
            </w:pPr>
            <w:r>
              <w:rPr>
                <w:w w:val="105"/>
                <w:sz w:val="16"/>
              </w:rPr>
              <w:t>Función</w:t>
            </w:r>
          </w:p>
        </w:tc>
        <w:tc>
          <w:tcPr>
            <w:tcW w:w="741" w:type="dxa"/>
          </w:tcPr>
          <w:p w:rsidR="008C7486" w:rsidRDefault="008C7486">
            <w:pPr>
              <w:pStyle w:val="TableParagraph"/>
              <w:rPr>
                <w:rFonts w:ascii="Times New Roman"/>
                <w:sz w:val="16"/>
              </w:rPr>
            </w:pPr>
          </w:p>
        </w:tc>
      </w:tr>
      <w:tr w:rsidR="008C7486">
        <w:trPr>
          <w:trHeight w:val="427"/>
        </w:trPr>
        <w:tc>
          <w:tcPr>
            <w:tcW w:w="9092" w:type="dxa"/>
          </w:tcPr>
          <w:p w:rsidR="008C7486" w:rsidRDefault="00EC63B9">
            <w:pPr>
              <w:pStyle w:val="TableParagraph"/>
              <w:spacing w:before="123"/>
              <w:ind w:left="100"/>
              <w:rPr>
                <w:sz w:val="16"/>
              </w:rPr>
            </w:pPr>
            <w:r>
              <w:rPr>
                <w:w w:val="105"/>
                <w:sz w:val="16"/>
              </w:rPr>
              <w:t>Organización</w:t>
            </w:r>
          </w:p>
        </w:tc>
        <w:tc>
          <w:tcPr>
            <w:tcW w:w="741" w:type="dxa"/>
          </w:tcPr>
          <w:p w:rsidR="008C7486" w:rsidRDefault="008C7486">
            <w:pPr>
              <w:pStyle w:val="TableParagraph"/>
              <w:rPr>
                <w:rFonts w:ascii="Times New Roman"/>
                <w:sz w:val="16"/>
              </w:rPr>
            </w:pPr>
          </w:p>
        </w:tc>
      </w:tr>
      <w:tr w:rsidR="008C7486">
        <w:trPr>
          <w:trHeight w:val="427"/>
        </w:trPr>
        <w:tc>
          <w:tcPr>
            <w:tcW w:w="9092" w:type="dxa"/>
          </w:tcPr>
          <w:p w:rsidR="008C7486" w:rsidRDefault="00EC63B9">
            <w:pPr>
              <w:pStyle w:val="TableParagraph"/>
              <w:spacing w:before="123"/>
              <w:ind w:left="100"/>
              <w:rPr>
                <w:sz w:val="16"/>
              </w:rPr>
            </w:pPr>
            <w:r>
              <w:rPr>
                <w:w w:val="105"/>
                <w:sz w:val="16"/>
              </w:rPr>
              <w:t>País</w:t>
            </w:r>
          </w:p>
        </w:tc>
        <w:tc>
          <w:tcPr>
            <w:tcW w:w="741" w:type="dxa"/>
          </w:tcPr>
          <w:p w:rsidR="008C7486" w:rsidRDefault="008C7486">
            <w:pPr>
              <w:pStyle w:val="TableParagraph"/>
              <w:rPr>
                <w:rFonts w:ascii="Times New Roman"/>
                <w:sz w:val="16"/>
              </w:rPr>
            </w:pPr>
          </w:p>
        </w:tc>
      </w:tr>
    </w:tbl>
    <w:p w:rsidR="008C7486" w:rsidRDefault="008C7486">
      <w:pPr>
        <w:pStyle w:val="BodyText"/>
        <w:rPr>
          <w:b/>
          <w:sz w:val="18"/>
        </w:rPr>
      </w:pPr>
    </w:p>
    <w:p w:rsidR="008C7486" w:rsidRDefault="008C7486">
      <w:pPr>
        <w:pStyle w:val="BodyText"/>
        <w:rPr>
          <w:b/>
          <w:sz w:val="18"/>
        </w:rPr>
      </w:pPr>
    </w:p>
    <w:p w:rsidR="00EC63B9" w:rsidRDefault="00EC63B9">
      <w:pPr>
        <w:rPr>
          <w:sz w:val="21"/>
          <w:lang w:val="es-AR"/>
        </w:rPr>
      </w:pPr>
      <w:r>
        <w:rPr>
          <w:sz w:val="21"/>
          <w:lang w:val="es-AR"/>
        </w:rPr>
        <w:br w:type="page"/>
      </w:r>
    </w:p>
    <w:p w:rsidR="008C7486" w:rsidRPr="00EC63B9" w:rsidRDefault="00EC63B9">
      <w:pPr>
        <w:spacing w:before="106"/>
        <w:ind w:left="178"/>
        <w:rPr>
          <w:sz w:val="21"/>
          <w:lang w:val="es-AR"/>
        </w:rPr>
      </w:pPr>
      <w:r w:rsidRPr="00EC63B9">
        <w:rPr>
          <w:sz w:val="21"/>
          <w:lang w:val="es-AR"/>
        </w:rPr>
        <w:lastRenderedPageBreak/>
        <w:t>Años escolares, tiempo de instrucción y censo escolar</w:t>
      </w:r>
    </w:p>
    <w:p w:rsidR="008C7486" w:rsidRPr="00EC63B9" w:rsidRDefault="00EC63B9">
      <w:pPr>
        <w:pStyle w:val="ListParagraph"/>
        <w:numPr>
          <w:ilvl w:val="1"/>
          <w:numId w:val="9"/>
        </w:numPr>
        <w:tabs>
          <w:tab w:val="left" w:pos="757"/>
        </w:tabs>
        <w:spacing w:before="211" w:line="312" w:lineRule="auto"/>
        <w:ind w:right="1127" w:firstLine="0"/>
        <w:rPr>
          <w:b/>
          <w:sz w:val="16"/>
          <w:lang w:val="es-AR"/>
        </w:rPr>
      </w:pPr>
      <w:r w:rsidRPr="00EC63B9">
        <w:rPr>
          <w:b/>
          <w:w w:val="105"/>
          <w:sz w:val="16"/>
          <w:lang w:val="es-AR"/>
        </w:rPr>
        <w:t>Complete</w:t>
      </w:r>
      <w:r w:rsidRPr="00EC63B9">
        <w:rPr>
          <w:b/>
          <w:spacing w:val="-3"/>
          <w:w w:val="105"/>
          <w:sz w:val="16"/>
          <w:lang w:val="es-AR"/>
        </w:rPr>
        <w:t xml:space="preserve"> </w:t>
      </w:r>
      <w:r w:rsidRPr="00EC63B9">
        <w:rPr>
          <w:b/>
          <w:w w:val="105"/>
          <w:sz w:val="16"/>
          <w:lang w:val="es-AR"/>
        </w:rPr>
        <w:t>la</w:t>
      </w:r>
      <w:r w:rsidRPr="00EC63B9">
        <w:rPr>
          <w:b/>
          <w:spacing w:val="-2"/>
          <w:w w:val="105"/>
          <w:sz w:val="16"/>
          <w:lang w:val="es-AR"/>
        </w:rPr>
        <w:t xml:space="preserve"> </w:t>
      </w:r>
      <w:r w:rsidRPr="00EC63B9">
        <w:rPr>
          <w:b/>
          <w:w w:val="105"/>
          <w:sz w:val="16"/>
          <w:lang w:val="es-AR"/>
        </w:rPr>
        <w:t>siguiente</w:t>
      </w:r>
      <w:r w:rsidRPr="00EC63B9">
        <w:rPr>
          <w:b/>
          <w:spacing w:val="-2"/>
          <w:w w:val="105"/>
          <w:sz w:val="16"/>
          <w:lang w:val="es-AR"/>
        </w:rPr>
        <w:t xml:space="preserve"> </w:t>
      </w:r>
      <w:r w:rsidRPr="00EC63B9">
        <w:rPr>
          <w:b/>
          <w:w w:val="105"/>
          <w:sz w:val="16"/>
          <w:lang w:val="es-AR"/>
        </w:rPr>
        <w:t>tabla</w:t>
      </w:r>
      <w:r w:rsidRPr="00EC63B9">
        <w:rPr>
          <w:b/>
          <w:spacing w:val="-2"/>
          <w:w w:val="105"/>
          <w:sz w:val="16"/>
          <w:lang w:val="es-AR"/>
        </w:rPr>
        <w:t xml:space="preserve"> </w:t>
      </w:r>
      <w:r w:rsidRPr="00EC63B9">
        <w:rPr>
          <w:b/>
          <w:w w:val="105"/>
          <w:sz w:val="16"/>
          <w:lang w:val="es-AR"/>
        </w:rPr>
        <w:t>con</w:t>
      </w:r>
      <w:r w:rsidRPr="00EC63B9">
        <w:rPr>
          <w:b/>
          <w:spacing w:val="-2"/>
          <w:w w:val="105"/>
          <w:sz w:val="16"/>
          <w:lang w:val="es-AR"/>
        </w:rPr>
        <w:t xml:space="preserve"> </w:t>
      </w:r>
      <w:r w:rsidRPr="00EC63B9">
        <w:rPr>
          <w:b/>
          <w:w w:val="105"/>
          <w:sz w:val="16"/>
          <w:lang w:val="es-AR"/>
        </w:rPr>
        <w:t>información</w:t>
      </w:r>
      <w:r w:rsidRPr="00EC63B9">
        <w:rPr>
          <w:b/>
          <w:spacing w:val="-2"/>
          <w:w w:val="105"/>
          <w:sz w:val="16"/>
          <w:lang w:val="es-AR"/>
        </w:rPr>
        <w:t xml:space="preserve"> </w:t>
      </w:r>
      <w:r w:rsidRPr="00EC63B9">
        <w:rPr>
          <w:b/>
          <w:w w:val="105"/>
          <w:sz w:val="16"/>
          <w:lang w:val="es-AR"/>
        </w:rPr>
        <w:t>sobre</w:t>
      </w:r>
      <w:r w:rsidRPr="00EC63B9">
        <w:rPr>
          <w:b/>
          <w:spacing w:val="-2"/>
          <w:w w:val="105"/>
          <w:sz w:val="16"/>
          <w:lang w:val="es-AR"/>
        </w:rPr>
        <w:t xml:space="preserve"> </w:t>
      </w:r>
      <w:r w:rsidRPr="00EC63B9">
        <w:rPr>
          <w:b/>
          <w:w w:val="105"/>
          <w:sz w:val="16"/>
          <w:lang w:val="es-AR"/>
        </w:rPr>
        <w:t>el</w:t>
      </w:r>
      <w:r w:rsidRPr="00EC63B9">
        <w:rPr>
          <w:b/>
          <w:spacing w:val="-2"/>
          <w:w w:val="105"/>
          <w:sz w:val="16"/>
          <w:lang w:val="es-AR"/>
        </w:rPr>
        <w:t xml:space="preserve"> </w:t>
      </w:r>
      <w:r w:rsidRPr="00EC63B9">
        <w:rPr>
          <w:b/>
          <w:w w:val="105"/>
          <w:sz w:val="16"/>
          <w:lang w:val="es-AR"/>
        </w:rPr>
        <w:t>año</w:t>
      </w:r>
      <w:r w:rsidRPr="00EC63B9">
        <w:rPr>
          <w:b/>
          <w:spacing w:val="-2"/>
          <w:w w:val="105"/>
          <w:sz w:val="16"/>
          <w:lang w:val="es-AR"/>
        </w:rPr>
        <w:t xml:space="preserve"> </w:t>
      </w:r>
      <w:r w:rsidRPr="00EC63B9">
        <w:rPr>
          <w:b/>
          <w:w w:val="105"/>
          <w:sz w:val="16"/>
          <w:lang w:val="es-AR"/>
        </w:rPr>
        <w:t>escolar</w:t>
      </w:r>
      <w:r w:rsidRPr="00EC63B9">
        <w:rPr>
          <w:b/>
          <w:spacing w:val="-2"/>
          <w:w w:val="105"/>
          <w:sz w:val="16"/>
          <w:lang w:val="es-AR"/>
        </w:rPr>
        <w:t xml:space="preserve"> </w:t>
      </w:r>
      <w:r w:rsidRPr="00EC63B9">
        <w:rPr>
          <w:b/>
          <w:w w:val="105"/>
          <w:sz w:val="16"/>
          <w:lang w:val="es-AR"/>
        </w:rPr>
        <w:t>2018/2019</w:t>
      </w:r>
      <w:r w:rsidRPr="00EC63B9">
        <w:rPr>
          <w:b/>
          <w:spacing w:val="-2"/>
          <w:w w:val="105"/>
          <w:sz w:val="16"/>
          <w:lang w:val="es-AR"/>
        </w:rPr>
        <w:t xml:space="preserve"> </w:t>
      </w:r>
      <w:r w:rsidRPr="00EC63B9">
        <w:rPr>
          <w:b/>
          <w:w w:val="105"/>
          <w:sz w:val="16"/>
          <w:lang w:val="es-AR"/>
        </w:rPr>
        <w:t>o</w:t>
      </w:r>
      <w:r w:rsidRPr="00EC63B9">
        <w:rPr>
          <w:b/>
          <w:spacing w:val="-2"/>
          <w:w w:val="105"/>
          <w:sz w:val="16"/>
          <w:lang w:val="es-AR"/>
        </w:rPr>
        <w:t xml:space="preserve"> </w:t>
      </w:r>
      <w:r w:rsidRPr="00EC63B9">
        <w:rPr>
          <w:b/>
          <w:w w:val="105"/>
          <w:sz w:val="16"/>
          <w:lang w:val="es-AR"/>
        </w:rPr>
        <w:t>2019,</w:t>
      </w:r>
      <w:r w:rsidRPr="00EC63B9">
        <w:rPr>
          <w:b/>
          <w:spacing w:val="-3"/>
          <w:w w:val="105"/>
          <w:sz w:val="16"/>
          <w:lang w:val="es-AR"/>
        </w:rPr>
        <w:t xml:space="preserve"> </w:t>
      </w:r>
      <w:r w:rsidRPr="00EC63B9">
        <w:rPr>
          <w:b/>
          <w:w w:val="105"/>
          <w:sz w:val="16"/>
          <w:lang w:val="es-AR"/>
        </w:rPr>
        <w:t>para</w:t>
      </w:r>
      <w:r w:rsidRPr="00EC63B9">
        <w:rPr>
          <w:b/>
          <w:spacing w:val="-2"/>
          <w:w w:val="105"/>
          <w:sz w:val="16"/>
          <w:lang w:val="es-AR"/>
        </w:rPr>
        <w:t xml:space="preserve"> </w:t>
      </w:r>
      <w:r w:rsidRPr="00EC63B9">
        <w:rPr>
          <w:b/>
          <w:w w:val="105"/>
          <w:sz w:val="16"/>
          <w:lang w:val="es-AR"/>
        </w:rPr>
        <w:t>países</w:t>
      </w:r>
      <w:r w:rsidRPr="00EC63B9">
        <w:rPr>
          <w:b/>
          <w:spacing w:val="-2"/>
          <w:w w:val="105"/>
          <w:sz w:val="16"/>
          <w:lang w:val="es-AR"/>
        </w:rPr>
        <w:t xml:space="preserve"> </w:t>
      </w:r>
      <w:r w:rsidRPr="00EC63B9">
        <w:rPr>
          <w:b/>
          <w:w w:val="105"/>
          <w:sz w:val="16"/>
          <w:lang w:val="es-AR"/>
        </w:rPr>
        <w:t>con</w:t>
      </w:r>
      <w:r w:rsidRPr="00EC63B9">
        <w:rPr>
          <w:b/>
          <w:spacing w:val="-2"/>
          <w:w w:val="105"/>
          <w:sz w:val="16"/>
          <w:lang w:val="es-AR"/>
        </w:rPr>
        <w:t xml:space="preserve"> </w:t>
      </w:r>
      <w:r w:rsidRPr="00EC63B9">
        <w:rPr>
          <w:b/>
          <w:w w:val="105"/>
          <w:sz w:val="16"/>
          <w:lang w:val="es-AR"/>
        </w:rPr>
        <w:t>año</w:t>
      </w:r>
      <w:r w:rsidRPr="00EC63B9">
        <w:rPr>
          <w:b/>
          <w:spacing w:val="-2"/>
          <w:w w:val="105"/>
          <w:sz w:val="16"/>
          <w:lang w:val="es-AR"/>
        </w:rPr>
        <w:t xml:space="preserve"> </w:t>
      </w:r>
      <w:r w:rsidRPr="00EC63B9">
        <w:rPr>
          <w:b/>
          <w:spacing w:val="-3"/>
          <w:w w:val="105"/>
          <w:sz w:val="16"/>
          <w:lang w:val="es-AR"/>
        </w:rPr>
        <w:t xml:space="preserve">escolar </w:t>
      </w:r>
      <w:r w:rsidRPr="00EC63B9">
        <w:rPr>
          <w:b/>
          <w:w w:val="105"/>
          <w:sz w:val="16"/>
          <w:lang w:val="es-AR"/>
        </w:rPr>
        <w:t>calendario</w:t>
      </w:r>
    </w:p>
    <w:p w:rsidR="008C7486" w:rsidRPr="00EC63B9" w:rsidRDefault="00EC63B9">
      <w:pPr>
        <w:spacing w:after="26" w:line="184" w:lineRule="exact"/>
        <w:ind w:left="596"/>
        <w:rPr>
          <w:i/>
          <w:sz w:val="16"/>
          <w:lang w:val="es-AR"/>
        </w:rPr>
      </w:pPr>
      <w:r w:rsidRPr="00EC63B9">
        <w:rPr>
          <w:i/>
          <w:w w:val="105"/>
          <w:sz w:val="16"/>
          <w:lang w:val="es-AR"/>
        </w:rPr>
        <w:t>Hint: Consulte las definiciones a continuación.</w:t>
      </w: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091"/>
        <w:gridCol w:w="2222"/>
        <w:gridCol w:w="1684"/>
        <w:gridCol w:w="3834"/>
      </w:tblGrid>
      <w:tr w:rsidR="008C7486" w:rsidRPr="00EC63B9">
        <w:trPr>
          <w:trHeight w:val="427"/>
        </w:trPr>
        <w:tc>
          <w:tcPr>
            <w:tcW w:w="2091" w:type="dxa"/>
          </w:tcPr>
          <w:p w:rsidR="008C7486" w:rsidRPr="00EC63B9" w:rsidRDefault="008C7486">
            <w:pPr>
              <w:pStyle w:val="TableParagraph"/>
              <w:rPr>
                <w:rFonts w:ascii="Times New Roman"/>
                <w:sz w:val="16"/>
                <w:lang w:val="es-AR"/>
              </w:rPr>
            </w:pPr>
          </w:p>
        </w:tc>
        <w:tc>
          <w:tcPr>
            <w:tcW w:w="2222" w:type="dxa"/>
          </w:tcPr>
          <w:p w:rsidR="008C7486" w:rsidRDefault="00EC63B9">
            <w:pPr>
              <w:pStyle w:val="TableParagraph"/>
              <w:spacing w:before="123"/>
              <w:ind w:left="99"/>
              <w:rPr>
                <w:sz w:val="16"/>
              </w:rPr>
            </w:pPr>
            <w:r>
              <w:rPr>
                <w:w w:val="105"/>
                <w:sz w:val="16"/>
              </w:rPr>
              <w:t>Comienzo del año escolar</w:t>
            </w:r>
          </w:p>
        </w:tc>
        <w:tc>
          <w:tcPr>
            <w:tcW w:w="1684" w:type="dxa"/>
          </w:tcPr>
          <w:p w:rsidR="008C7486" w:rsidRDefault="00EC63B9">
            <w:pPr>
              <w:pStyle w:val="TableParagraph"/>
              <w:spacing w:before="123"/>
              <w:ind w:left="99"/>
              <w:rPr>
                <w:sz w:val="16"/>
              </w:rPr>
            </w:pPr>
            <w:r>
              <w:rPr>
                <w:w w:val="105"/>
                <w:sz w:val="16"/>
              </w:rPr>
              <w:t>Fin del año escolar</w:t>
            </w:r>
          </w:p>
        </w:tc>
        <w:tc>
          <w:tcPr>
            <w:tcW w:w="3834" w:type="dxa"/>
          </w:tcPr>
          <w:p w:rsidR="008C7486" w:rsidRPr="00EC63B9" w:rsidRDefault="00EC63B9">
            <w:pPr>
              <w:pStyle w:val="TableParagraph"/>
              <w:spacing w:before="123"/>
              <w:ind w:left="100"/>
              <w:rPr>
                <w:sz w:val="16"/>
                <w:lang w:val="es-AR"/>
              </w:rPr>
            </w:pPr>
            <w:r w:rsidRPr="00EC63B9">
              <w:rPr>
                <w:w w:val="105"/>
                <w:sz w:val="16"/>
                <w:lang w:val="es-AR"/>
              </w:rPr>
              <w:t>Días de instrucción previstos en el año escolar</w:t>
            </w:r>
          </w:p>
        </w:tc>
      </w:tr>
      <w:tr w:rsidR="008C7486">
        <w:trPr>
          <w:trHeight w:val="427"/>
        </w:trPr>
        <w:tc>
          <w:tcPr>
            <w:tcW w:w="2091" w:type="dxa"/>
          </w:tcPr>
          <w:p w:rsidR="008C7486" w:rsidRDefault="00EC63B9">
            <w:pPr>
              <w:pStyle w:val="TableParagraph"/>
              <w:spacing w:before="123"/>
              <w:ind w:left="100"/>
              <w:rPr>
                <w:sz w:val="16"/>
              </w:rPr>
            </w:pPr>
            <w:r>
              <w:rPr>
                <w:w w:val="105"/>
                <w:sz w:val="16"/>
              </w:rPr>
              <w:t>Preprimaria CINE 02</w:t>
            </w:r>
          </w:p>
        </w:tc>
        <w:tc>
          <w:tcPr>
            <w:tcW w:w="2222" w:type="dxa"/>
          </w:tcPr>
          <w:p w:rsidR="008C7486" w:rsidRDefault="008C7486">
            <w:pPr>
              <w:pStyle w:val="TableParagraph"/>
              <w:rPr>
                <w:rFonts w:ascii="Times New Roman"/>
                <w:sz w:val="16"/>
              </w:rPr>
            </w:pPr>
          </w:p>
        </w:tc>
        <w:tc>
          <w:tcPr>
            <w:tcW w:w="1684" w:type="dxa"/>
          </w:tcPr>
          <w:p w:rsidR="008C7486" w:rsidRDefault="008C7486">
            <w:pPr>
              <w:pStyle w:val="TableParagraph"/>
              <w:rPr>
                <w:rFonts w:ascii="Times New Roman"/>
                <w:sz w:val="16"/>
              </w:rPr>
            </w:pPr>
          </w:p>
        </w:tc>
        <w:tc>
          <w:tcPr>
            <w:tcW w:w="3834" w:type="dxa"/>
          </w:tcPr>
          <w:p w:rsidR="008C7486" w:rsidRDefault="008C7486">
            <w:pPr>
              <w:pStyle w:val="TableParagraph"/>
              <w:rPr>
                <w:rFonts w:ascii="Times New Roman"/>
                <w:sz w:val="16"/>
              </w:rPr>
            </w:pPr>
          </w:p>
        </w:tc>
      </w:tr>
      <w:tr w:rsidR="008C7486">
        <w:trPr>
          <w:trHeight w:val="427"/>
        </w:trPr>
        <w:tc>
          <w:tcPr>
            <w:tcW w:w="2091" w:type="dxa"/>
          </w:tcPr>
          <w:p w:rsidR="008C7486" w:rsidRDefault="00EC63B9">
            <w:pPr>
              <w:pStyle w:val="TableParagraph"/>
              <w:spacing w:before="123"/>
              <w:ind w:left="100"/>
              <w:rPr>
                <w:sz w:val="16"/>
              </w:rPr>
            </w:pPr>
            <w:r>
              <w:rPr>
                <w:w w:val="105"/>
                <w:sz w:val="16"/>
              </w:rPr>
              <w:t>Primaria CINE 1</w:t>
            </w:r>
          </w:p>
        </w:tc>
        <w:tc>
          <w:tcPr>
            <w:tcW w:w="2222" w:type="dxa"/>
          </w:tcPr>
          <w:p w:rsidR="008C7486" w:rsidRDefault="008C7486">
            <w:pPr>
              <w:pStyle w:val="TableParagraph"/>
              <w:rPr>
                <w:rFonts w:ascii="Times New Roman"/>
                <w:sz w:val="16"/>
              </w:rPr>
            </w:pPr>
          </w:p>
        </w:tc>
        <w:tc>
          <w:tcPr>
            <w:tcW w:w="1684" w:type="dxa"/>
          </w:tcPr>
          <w:p w:rsidR="008C7486" w:rsidRDefault="008C7486">
            <w:pPr>
              <w:pStyle w:val="TableParagraph"/>
              <w:rPr>
                <w:rFonts w:ascii="Times New Roman"/>
                <w:sz w:val="16"/>
              </w:rPr>
            </w:pPr>
          </w:p>
        </w:tc>
        <w:tc>
          <w:tcPr>
            <w:tcW w:w="3834" w:type="dxa"/>
          </w:tcPr>
          <w:p w:rsidR="008C7486" w:rsidRDefault="008C7486">
            <w:pPr>
              <w:pStyle w:val="TableParagraph"/>
              <w:rPr>
                <w:rFonts w:ascii="Times New Roman"/>
                <w:sz w:val="16"/>
              </w:rPr>
            </w:pPr>
          </w:p>
        </w:tc>
      </w:tr>
      <w:tr w:rsidR="008C7486">
        <w:trPr>
          <w:trHeight w:val="427"/>
        </w:trPr>
        <w:tc>
          <w:tcPr>
            <w:tcW w:w="2091" w:type="dxa"/>
          </w:tcPr>
          <w:p w:rsidR="008C7486" w:rsidRDefault="00EC63B9">
            <w:pPr>
              <w:pStyle w:val="TableParagraph"/>
              <w:spacing w:before="123"/>
              <w:ind w:left="100"/>
              <w:rPr>
                <w:sz w:val="16"/>
              </w:rPr>
            </w:pPr>
            <w:r>
              <w:rPr>
                <w:w w:val="105"/>
                <w:sz w:val="16"/>
              </w:rPr>
              <w:t>Secundaria baja CINE 2</w:t>
            </w:r>
          </w:p>
        </w:tc>
        <w:tc>
          <w:tcPr>
            <w:tcW w:w="2222" w:type="dxa"/>
          </w:tcPr>
          <w:p w:rsidR="008C7486" w:rsidRDefault="008C7486">
            <w:pPr>
              <w:pStyle w:val="TableParagraph"/>
              <w:rPr>
                <w:rFonts w:ascii="Times New Roman"/>
                <w:sz w:val="16"/>
              </w:rPr>
            </w:pPr>
          </w:p>
        </w:tc>
        <w:tc>
          <w:tcPr>
            <w:tcW w:w="1684" w:type="dxa"/>
          </w:tcPr>
          <w:p w:rsidR="008C7486" w:rsidRDefault="008C7486">
            <w:pPr>
              <w:pStyle w:val="TableParagraph"/>
              <w:rPr>
                <w:rFonts w:ascii="Times New Roman"/>
                <w:sz w:val="16"/>
              </w:rPr>
            </w:pPr>
          </w:p>
        </w:tc>
        <w:tc>
          <w:tcPr>
            <w:tcW w:w="3834" w:type="dxa"/>
          </w:tcPr>
          <w:p w:rsidR="008C7486" w:rsidRDefault="008C7486">
            <w:pPr>
              <w:pStyle w:val="TableParagraph"/>
              <w:rPr>
                <w:rFonts w:ascii="Times New Roman"/>
                <w:sz w:val="16"/>
              </w:rPr>
            </w:pPr>
          </w:p>
        </w:tc>
      </w:tr>
      <w:tr w:rsidR="008C7486">
        <w:trPr>
          <w:trHeight w:val="427"/>
        </w:trPr>
        <w:tc>
          <w:tcPr>
            <w:tcW w:w="2091" w:type="dxa"/>
          </w:tcPr>
          <w:p w:rsidR="008C7486" w:rsidRDefault="00EC63B9">
            <w:pPr>
              <w:pStyle w:val="TableParagraph"/>
              <w:spacing w:before="123"/>
              <w:ind w:left="100"/>
              <w:rPr>
                <w:sz w:val="16"/>
              </w:rPr>
            </w:pPr>
            <w:r>
              <w:rPr>
                <w:w w:val="105"/>
                <w:sz w:val="16"/>
              </w:rPr>
              <w:t>Secundaria alta CINE 3</w:t>
            </w:r>
          </w:p>
        </w:tc>
        <w:tc>
          <w:tcPr>
            <w:tcW w:w="2222" w:type="dxa"/>
          </w:tcPr>
          <w:p w:rsidR="008C7486" w:rsidRDefault="008C7486">
            <w:pPr>
              <w:pStyle w:val="TableParagraph"/>
              <w:rPr>
                <w:rFonts w:ascii="Times New Roman"/>
                <w:sz w:val="16"/>
              </w:rPr>
            </w:pPr>
          </w:p>
        </w:tc>
        <w:tc>
          <w:tcPr>
            <w:tcW w:w="1684" w:type="dxa"/>
          </w:tcPr>
          <w:p w:rsidR="008C7486" w:rsidRDefault="008C7486">
            <w:pPr>
              <w:pStyle w:val="TableParagraph"/>
              <w:rPr>
                <w:rFonts w:ascii="Times New Roman"/>
                <w:sz w:val="16"/>
              </w:rPr>
            </w:pPr>
          </w:p>
        </w:tc>
        <w:tc>
          <w:tcPr>
            <w:tcW w:w="3834" w:type="dxa"/>
          </w:tcPr>
          <w:p w:rsidR="008C7486" w:rsidRDefault="008C7486">
            <w:pPr>
              <w:pStyle w:val="TableParagraph"/>
              <w:rPr>
                <w:rFonts w:ascii="Times New Roman"/>
                <w:sz w:val="16"/>
              </w:rPr>
            </w:pPr>
          </w:p>
        </w:tc>
      </w:tr>
    </w:tbl>
    <w:p w:rsidR="008C7486" w:rsidRPr="00EC63B9" w:rsidRDefault="00EC63B9">
      <w:pPr>
        <w:pStyle w:val="Heading3"/>
        <w:numPr>
          <w:ilvl w:val="1"/>
          <w:numId w:val="9"/>
        </w:numPr>
        <w:tabs>
          <w:tab w:val="left" w:pos="757"/>
        </w:tabs>
        <w:spacing w:before="105" w:line="312" w:lineRule="auto"/>
        <w:ind w:right="1127" w:firstLine="0"/>
        <w:rPr>
          <w:lang w:val="es-AR"/>
        </w:rPr>
      </w:pPr>
      <w:r w:rsidRPr="00EC63B9">
        <w:rPr>
          <w:w w:val="105"/>
          <w:lang w:val="es-AR"/>
        </w:rPr>
        <w:t>Complete</w:t>
      </w:r>
      <w:r w:rsidRPr="00EC63B9">
        <w:rPr>
          <w:spacing w:val="-3"/>
          <w:w w:val="105"/>
          <w:lang w:val="es-AR"/>
        </w:rPr>
        <w:t xml:space="preserve"> </w:t>
      </w:r>
      <w:r w:rsidRPr="00EC63B9">
        <w:rPr>
          <w:w w:val="105"/>
          <w:lang w:val="es-AR"/>
        </w:rPr>
        <w:t>la</w:t>
      </w:r>
      <w:r w:rsidRPr="00EC63B9">
        <w:rPr>
          <w:spacing w:val="-2"/>
          <w:w w:val="105"/>
          <w:lang w:val="es-AR"/>
        </w:rPr>
        <w:t xml:space="preserve"> </w:t>
      </w:r>
      <w:r w:rsidRPr="00EC63B9">
        <w:rPr>
          <w:w w:val="105"/>
          <w:lang w:val="es-AR"/>
        </w:rPr>
        <w:t>siguiente</w:t>
      </w:r>
      <w:r w:rsidRPr="00EC63B9">
        <w:rPr>
          <w:spacing w:val="-2"/>
          <w:w w:val="105"/>
          <w:lang w:val="es-AR"/>
        </w:rPr>
        <w:t xml:space="preserve"> </w:t>
      </w:r>
      <w:r w:rsidRPr="00EC63B9">
        <w:rPr>
          <w:w w:val="105"/>
          <w:lang w:val="es-AR"/>
        </w:rPr>
        <w:t>tabla</w:t>
      </w:r>
      <w:r w:rsidRPr="00EC63B9">
        <w:rPr>
          <w:spacing w:val="-2"/>
          <w:w w:val="105"/>
          <w:lang w:val="es-AR"/>
        </w:rPr>
        <w:t xml:space="preserve"> </w:t>
      </w:r>
      <w:r w:rsidRPr="00EC63B9">
        <w:rPr>
          <w:w w:val="105"/>
          <w:lang w:val="es-AR"/>
        </w:rPr>
        <w:t>con</w:t>
      </w:r>
      <w:r w:rsidRPr="00EC63B9">
        <w:rPr>
          <w:spacing w:val="-2"/>
          <w:w w:val="105"/>
          <w:lang w:val="es-AR"/>
        </w:rPr>
        <w:t xml:space="preserve"> </w:t>
      </w:r>
      <w:r w:rsidRPr="00EC63B9">
        <w:rPr>
          <w:w w:val="105"/>
          <w:lang w:val="es-AR"/>
        </w:rPr>
        <w:t>información</w:t>
      </w:r>
      <w:r w:rsidRPr="00EC63B9">
        <w:rPr>
          <w:spacing w:val="-2"/>
          <w:w w:val="105"/>
          <w:lang w:val="es-AR"/>
        </w:rPr>
        <w:t xml:space="preserve"> </w:t>
      </w:r>
      <w:r w:rsidRPr="00EC63B9">
        <w:rPr>
          <w:w w:val="105"/>
          <w:lang w:val="es-AR"/>
        </w:rPr>
        <w:t>sobre</w:t>
      </w:r>
      <w:r w:rsidRPr="00EC63B9">
        <w:rPr>
          <w:spacing w:val="-2"/>
          <w:w w:val="105"/>
          <w:lang w:val="es-AR"/>
        </w:rPr>
        <w:t xml:space="preserve"> </w:t>
      </w:r>
      <w:r w:rsidRPr="00EC63B9">
        <w:rPr>
          <w:w w:val="105"/>
          <w:lang w:val="es-AR"/>
        </w:rPr>
        <w:t>el</w:t>
      </w:r>
      <w:r w:rsidRPr="00EC63B9">
        <w:rPr>
          <w:spacing w:val="-2"/>
          <w:w w:val="105"/>
          <w:lang w:val="es-AR"/>
        </w:rPr>
        <w:t xml:space="preserve"> </w:t>
      </w:r>
      <w:r w:rsidRPr="00EC63B9">
        <w:rPr>
          <w:w w:val="105"/>
          <w:lang w:val="es-AR"/>
        </w:rPr>
        <w:t>año</w:t>
      </w:r>
      <w:r w:rsidRPr="00EC63B9">
        <w:rPr>
          <w:spacing w:val="-2"/>
          <w:w w:val="105"/>
          <w:lang w:val="es-AR"/>
        </w:rPr>
        <w:t xml:space="preserve"> </w:t>
      </w:r>
      <w:r w:rsidRPr="00EC63B9">
        <w:rPr>
          <w:w w:val="105"/>
          <w:lang w:val="es-AR"/>
        </w:rPr>
        <w:t>escolar</w:t>
      </w:r>
      <w:r w:rsidRPr="00EC63B9">
        <w:rPr>
          <w:spacing w:val="-2"/>
          <w:w w:val="105"/>
          <w:lang w:val="es-AR"/>
        </w:rPr>
        <w:t xml:space="preserve"> </w:t>
      </w:r>
      <w:r w:rsidRPr="00EC63B9">
        <w:rPr>
          <w:w w:val="105"/>
          <w:lang w:val="es-AR"/>
        </w:rPr>
        <w:t>2019/2020</w:t>
      </w:r>
      <w:r w:rsidRPr="00EC63B9">
        <w:rPr>
          <w:spacing w:val="-2"/>
          <w:w w:val="105"/>
          <w:lang w:val="es-AR"/>
        </w:rPr>
        <w:t xml:space="preserve"> </w:t>
      </w:r>
      <w:r w:rsidRPr="00EC63B9">
        <w:rPr>
          <w:w w:val="105"/>
          <w:lang w:val="es-AR"/>
        </w:rPr>
        <w:t>o</w:t>
      </w:r>
      <w:r w:rsidRPr="00EC63B9">
        <w:rPr>
          <w:spacing w:val="-2"/>
          <w:w w:val="105"/>
          <w:lang w:val="es-AR"/>
        </w:rPr>
        <w:t xml:space="preserve"> </w:t>
      </w:r>
      <w:r w:rsidRPr="00EC63B9">
        <w:rPr>
          <w:w w:val="105"/>
          <w:lang w:val="es-AR"/>
        </w:rPr>
        <w:t>2020,</w:t>
      </w:r>
      <w:r w:rsidRPr="00EC63B9">
        <w:rPr>
          <w:spacing w:val="-3"/>
          <w:w w:val="105"/>
          <w:lang w:val="es-AR"/>
        </w:rPr>
        <w:t xml:space="preserve"> </w:t>
      </w:r>
      <w:r w:rsidRPr="00EC63B9">
        <w:rPr>
          <w:w w:val="105"/>
          <w:lang w:val="es-AR"/>
        </w:rPr>
        <w:t>para</w:t>
      </w:r>
      <w:r w:rsidRPr="00EC63B9">
        <w:rPr>
          <w:spacing w:val="-2"/>
          <w:w w:val="105"/>
          <w:lang w:val="es-AR"/>
        </w:rPr>
        <w:t xml:space="preserve"> </w:t>
      </w:r>
      <w:r w:rsidRPr="00EC63B9">
        <w:rPr>
          <w:w w:val="105"/>
          <w:lang w:val="es-AR"/>
        </w:rPr>
        <w:t>países</w:t>
      </w:r>
      <w:r w:rsidRPr="00EC63B9">
        <w:rPr>
          <w:spacing w:val="-2"/>
          <w:w w:val="105"/>
          <w:lang w:val="es-AR"/>
        </w:rPr>
        <w:t xml:space="preserve"> </w:t>
      </w:r>
      <w:r w:rsidRPr="00EC63B9">
        <w:rPr>
          <w:w w:val="105"/>
          <w:lang w:val="es-AR"/>
        </w:rPr>
        <w:t>con</w:t>
      </w:r>
      <w:r w:rsidRPr="00EC63B9">
        <w:rPr>
          <w:spacing w:val="-2"/>
          <w:w w:val="105"/>
          <w:lang w:val="es-AR"/>
        </w:rPr>
        <w:t xml:space="preserve"> </w:t>
      </w:r>
      <w:r w:rsidRPr="00EC63B9">
        <w:rPr>
          <w:w w:val="105"/>
          <w:lang w:val="es-AR"/>
        </w:rPr>
        <w:t>año</w:t>
      </w:r>
      <w:r w:rsidRPr="00EC63B9">
        <w:rPr>
          <w:spacing w:val="-2"/>
          <w:w w:val="105"/>
          <w:lang w:val="es-AR"/>
        </w:rPr>
        <w:t xml:space="preserve"> </w:t>
      </w:r>
      <w:r w:rsidRPr="00EC63B9">
        <w:rPr>
          <w:spacing w:val="-3"/>
          <w:w w:val="105"/>
          <w:lang w:val="es-AR"/>
        </w:rPr>
        <w:t xml:space="preserve">escolar </w:t>
      </w:r>
      <w:r w:rsidRPr="00EC63B9">
        <w:rPr>
          <w:w w:val="105"/>
          <w:lang w:val="es-AR"/>
        </w:rPr>
        <w:t>calendario</w:t>
      </w:r>
    </w:p>
    <w:p w:rsidR="008C7486" w:rsidRPr="00EC63B9" w:rsidRDefault="00EC63B9">
      <w:pPr>
        <w:spacing w:line="312" w:lineRule="auto"/>
        <w:ind w:left="596" w:right="772"/>
        <w:rPr>
          <w:i/>
          <w:sz w:val="16"/>
          <w:lang w:val="es-AR"/>
        </w:rPr>
      </w:pPr>
      <w:r w:rsidRPr="00EC63B9">
        <w:rPr>
          <w:i/>
          <w:w w:val="105"/>
          <w:sz w:val="16"/>
          <w:lang w:val="es-AR"/>
        </w:rPr>
        <w:t>Hint: Consulte las definiciones a continuación. Si hubo variaciones entre las divisiones administrativas subnacionales, proporcione información sobre el número de días más típico.</w:t>
      </w: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075"/>
        <w:gridCol w:w="967"/>
        <w:gridCol w:w="752"/>
        <w:gridCol w:w="1003"/>
        <w:gridCol w:w="1349"/>
        <w:gridCol w:w="1349"/>
        <w:gridCol w:w="1349"/>
        <w:gridCol w:w="1170"/>
        <w:gridCol w:w="1170"/>
      </w:tblGrid>
      <w:tr w:rsidR="008C7486" w:rsidRPr="00EC63B9">
        <w:trPr>
          <w:trHeight w:val="2577"/>
        </w:trPr>
        <w:tc>
          <w:tcPr>
            <w:tcW w:w="1075" w:type="dxa"/>
          </w:tcPr>
          <w:p w:rsidR="008C7486" w:rsidRPr="00EC63B9" w:rsidRDefault="008C7486">
            <w:pPr>
              <w:pStyle w:val="TableParagraph"/>
              <w:rPr>
                <w:rFonts w:ascii="Times New Roman"/>
                <w:sz w:val="16"/>
                <w:lang w:val="es-AR"/>
              </w:rPr>
            </w:pPr>
          </w:p>
        </w:tc>
        <w:tc>
          <w:tcPr>
            <w:tcW w:w="967" w:type="dxa"/>
          </w:tcPr>
          <w:p w:rsidR="008C7486" w:rsidRDefault="00EC63B9">
            <w:pPr>
              <w:pStyle w:val="TableParagraph"/>
              <w:spacing w:before="93" w:line="312" w:lineRule="auto"/>
              <w:ind w:left="100"/>
              <w:rPr>
                <w:sz w:val="16"/>
              </w:rPr>
            </w:pPr>
            <w:r>
              <w:rPr>
                <w:sz w:val="16"/>
              </w:rPr>
              <w:t xml:space="preserve">Comienzo </w:t>
            </w:r>
            <w:r>
              <w:rPr>
                <w:w w:val="105"/>
                <w:sz w:val="16"/>
              </w:rPr>
              <w:t>del año escolar</w:t>
            </w:r>
          </w:p>
        </w:tc>
        <w:tc>
          <w:tcPr>
            <w:tcW w:w="752" w:type="dxa"/>
          </w:tcPr>
          <w:p w:rsidR="008C7486" w:rsidRDefault="00EC63B9">
            <w:pPr>
              <w:pStyle w:val="TableParagraph"/>
              <w:spacing w:before="93" w:line="312" w:lineRule="auto"/>
              <w:ind w:left="100" w:right="75"/>
              <w:rPr>
                <w:sz w:val="16"/>
              </w:rPr>
            </w:pPr>
            <w:r>
              <w:rPr>
                <w:w w:val="105"/>
                <w:sz w:val="16"/>
              </w:rPr>
              <w:t>Fin del año escolar</w:t>
            </w:r>
          </w:p>
        </w:tc>
        <w:tc>
          <w:tcPr>
            <w:tcW w:w="1003" w:type="dxa"/>
          </w:tcPr>
          <w:p w:rsidR="008C7486" w:rsidRPr="00EC63B9" w:rsidRDefault="00EC63B9">
            <w:pPr>
              <w:pStyle w:val="TableParagraph"/>
              <w:spacing w:before="93"/>
              <w:ind w:left="101"/>
              <w:rPr>
                <w:sz w:val="16"/>
                <w:lang w:val="es-AR"/>
              </w:rPr>
            </w:pPr>
            <w:r w:rsidRPr="00EC63B9">
              <w:rPr>
                <w:w w:val="105"/>
                <w:sz w:val="16"/>
                <w:lang w:val="es-AR"/>
              </w:rPr>
              <w:t>(A)</w:t>
            </w:r>
          </w:p>
          <w:p w:rsidR="008C7486" w:rsidRPr="00EC63B9" w:rsidRDefault="00EC63B9">
            <w:pPr>
              <w:pStyle w:val="TableParagraph"/>
              <w:spacing w:before="55" w:line="312" w:lineRule="auto"/>
              <w:ind w:left="101" w:right="84"/>
              <w:rPr>
                <w:sz w:val="16"/>
                <w:lang w:val="es-AR"/>
              </w:rPr>
            </w:pPr>
            <w:r w:rsidRPr="00EC63B9">
              <w:rPr>
                <w:w w:val="105"/>
                <w:sz w:val="16"/>
                <w:lang w:val="es-AR"/>
              </w:rPr>
              <w:t xml:space="preserve">Número previsto de días de </w:t>
            </w:r>
            <w:r w:rsidRPr="00EC63B9">
              <w:rPr>
                <w:sz w:val="16"/>
                <w:lang w:val="es-AR"/>
              </w:rPr>
              <w:t xml:space="preserve">instrucción </w:t>
            </w:r>
            <w:r w:rsidRPr="00EC63B9">
              <w:rPr>
                <w:w w:val="105"/>
                <w:sz w:val="16"/>
                <w:lang w:val="es-AR"/>
              </w:rPr>
              <w:t>en el año escolar</w:t>
            </w:r>
          </w:p>
        </w:tc>
        <w:tc>
          <w:tcPr>
            <w:tcW w:w="1349" w:type="dxa"/>
          </w:tcPr>
          <w:p w:rsidR="008C7486" w:rsidRPr="00EC63B9" w:rsidRDefault="00EC63B9">
            <w:pPr>
              <w:pStyle w:val="TableParagraph"/>
              <w:spacing w:before="93" w:line="312" w:lineRule="auto"/>
              <w:ind w:left="102" w:right="86"/>
              <w:rPr>
                <w:sz w:val="16"/>
                <w:lang w:val="es-AR"/>
              </w:rPr>
            </w:pPr>
            <w:r w:rsidRPr="00EC63B9">
              <w:rPr>
                <w:w w:val="105"/>
                <w:sz w:val="16"/>
                <w:lang w:val="es-AR"/>
              </w:rPr>
              <w:t xml:space="preserve">(B) Número real de días de instrucción con escuelas </w:t>
            </w:r>
            <w:r w:rsidRPr="00EC63B9">
              <w:rPr>
                <w:sz w:val="16"/>
                <w:lang w:val="es-AR"/>
              </w:rPr>
              <w:t xml:space="preserve">completamente </w:t>
            </w:r>
            <w:r w:rsidRPr="00EC63B9">
              <w:rPr>
                <w:w w:val="105"/>
                <w:sz w:val="16"/>
                <w:lang w:val="es-AR"/>
              </w:rPr>
              <w:t>cerradas debido</w:t>
            </w:r>
            <w:r w:rsidRPr="00EC63B9">
              <w:rPr>
                <w:spacing w:val="-1"/>
                <w:w w:val="105"/>
                <w:sz w:val="16"/>
                <w:lang w:val="es-AR"/>
              </w:rPr>
              <w:t xml:space="preserve"> </w:t>
            </w:r>
            <w:r w:rsidRPr="00EC63B9">
              <w:rPr>
                <w:w w:val="105"/>
                <w:sz w:val="16"/>
                <w:lang w:val="es-AR"/>
              </w:rPr>
              <w:t>a</w:t>
            </w:r>
          </w:p>
          <w:p w:rsidR="008C7486" w:rsidRPr="00EC63B9" w:rsidRDefault="00EC63B9">
            <w:pPr>
              <w:pStyle w:val="TableParagraph"/>
              <w:spacing w:line="312" w:lineRule="auto"/>
              <w:ind w:left="102" w:right="109"/>
              <w:rPr>
                <w:sz w:val="16"/>
                <w:lang w:val="es-AR"/>
              </w:rPr>
            </w:pPr>
            <w:r w:rsidRPr="00EC63B9">
              <w:rPr>
                <w:w w:val="105"/>
                <w:sz w:val="16"/>
                <w:lang w:val="es-AR"/>
              </w:rPr>
              <w:t xml:space="preserve">Covid-19 y </w:t>
            </w:r>
            <w:r w:rsidRPr="00EC63B9">
              <w:rPr>
                <w:spacing w:val="-6"/>
                <w:w w:val="105"/>
                <w:sz w:val="16"/>
                <w:lang w:val="es-AR"/>
              </w:rPr>
              <w:t xml:space="preserve">con </w:t>
            </w:r>
            <w:r w:rsidRPr="00EC63B9">
              <w:rPr>
                <w:w w:val="105"/>
                <w:sz w:val="16"/>
                <w:lang w:val="es-AR"/>
              </w:rPr>
              <w:t>aprendizaje a distancia</w:t>
            </w:r>
          </w:p>
        </w:tc>
        <w:tc>
          <w:tcPr>
            <w:tcW w:w="1349" w:type="dxa"/>
          </w:tcPr>
          <w:p w:rsidR="008C7486" w:rsidRPr="00EC63B9" w:rsidRDefault="00EC63B9">
            <w:pPr>
              <w:pStyle w:val="TableParagraph"/>
              <w:spacing w:before="93" w:line="312" w:lineRule="auto"/>
              <w:ind w:left="103" w:right="85"/>
              <w:rPr>
                <w:sz w:val="16"/>
                <w:lang w:val="es-AR"/>
              </w:rPr>
            </w:pPr>
            <w:r w:rsidRPr="00EC63B9">
              <w:rPr>
                <w:w w:val="105"/>
                <w:sz w:val="16"/>
                <w:lang w:val="es-AR"/>
              </w:rPr>
              <w:t xml:space="preserve">(C) Número real de días de instrucción con escuelas </w:t>
            </w:r>
            <w:r w:rsidRPr="00EC63B9">
              <w:rPr>
                <w:sz w:val="16"/>
                <w:lang w:val="es-AR"/>
              </w:rPr>
              <w:t xml:space="preserve">completamente </w:t>
            </w:r>
            <w:r w:rsidRPr="00EC63B9">
              <w:rPr>
                <w:w w:val="105"/>
                <w:sz w:val="16"/>
                <w:lang w:val="es-AR"/>
              </w:rPr>
              <w:t>cerradas d</w:t>
            </w:r>
            <w:r w:rsidRPr="00EC63B9">
              <w:rPr>
                <w:w w:val="105"/>
                <w:sz w:val="16"/>
                <w:lang w:val="es-AR"/>
              </w:rPr>
              <w:t>ebido</w:t>
            </w:r>
            <w:r w:rsidRPr="00EC63B9">
              <w:rPr>
                <w:spacing w:val="-1"/>
                <w:w w:val="105"/>
                <w:sz w:val="16"/>
                <w:lang w:val="es-AR"/>
              </w:rPr>
              <w:t xml:space="preserve"> </w:t>
            </w:r>
            <w:r w:rsidRPr="00EC63B9">
              <w:rPr>
                <w:w w:val="105"/>
                <w:sz w:val="16"/>
                <w:lang w:val="es-AR"/>
              </w:rPr>
              <w:t>a</w:t>
            </w:r>
          </w:p>
          <w:p w:rsidR="008C7486" w:rsidRPr="00EC63B9" w:rsidRDefault="00EC63B9">
            <w:pPr>
              <w:pStyle w:val="TableParagraph"/>
              <w:spacing w:line="312" w:lineRule="auto"/>
              <w:ind w:left="103" w:right="164"/>
              <w:rPr>
                <w:sz w:val="16"/>
                <w:lang w:val="es-AR"/>
              </w:rPr>
            </w:pPr>
            <w:r w:rsidRPr="00EC63B9">
              <w:rPr>
                <w:w w:val="105"/>
                <w:sz w:val="16"/>
                <w:lang w:val="es-AR"/>
              </w:rPr>
              <w:t xml:space="preserve">Covid-19 y </w:t>
            </w:r>
            <w:r w:rsidRPr="00EC63B9">
              <w:rPr>
                <w:spacing w:val="-6"/>
                <w:w w:val="105"/>
                <w:sz w:val="16"/>
                <w:lang w:val="es-AR"/>
              </w:rPr>
              <w:t xml:space="preserve">sin </w:t>
            </w:r>
            <w:r w:rsidRPr="00EC63B9">
              <w:rPr>
                <w:w w:val="105"/>
                <w:sz w:val="16"/>
                <w:lang w:val="es-AR"/>
              </w:rPr>
              <w:t>educación a distancia</w:t>
            </w:r>
          </w:p>
        </w:tc>
        <w:tc>
          <w:tcPr>
            <w:tcW w:w="1349" w:type="dxa"/>
          </w:tcPr>
          <w:p w:rsidR="008C7486" w:rsidRPr="00EC63B9" w:rsidRDefault="00EC63B9">
            <w:pPr>
              <w:pStyle w:val="TableParagraph"/>
              <w:spacing w:before="93" w:line="312" w:lineRule="auto"/>
              <w:ind w:left="104" w:right="84"/>
              <w:rPr>
                <w:sz w:val="16"/>
                <w:lang w:val="es-AR"/>
              </w:rPr>
            </w:pPr>
            <w:r w:rsidRPr="00EC63B9">
              <w:rPr>
                <w:w w:val="105"/>
                <w:sz w:val="16"/>
                <w:lang w:val="es-AR"/>
              </w:rPr>
              <w:t xml:space="preserve">(D) Número real de días de instrucción con escuelas </w:t>
            </w:r>
            <w:r w:rsidRPr="00EC63B9">
              <w:rPr>
                <w:sz w:val="16"/>
                <w:lang w:val="es-AR"/>
              </w:rPr>
              <w:t xml:space="preserve">completamente </w:t>
            </w:r>
            <w:r w:rsidRPr="00EC63B9">
              <w:rPr>
                <w:w w:val="105"/>
                <w:sz w:val="16"/>
                <w:lang w:val="es-AR"/>
              </w:rPr>
              <w:t>abiertas</w:t>
            </w:r>
          </w:p>
        </w:tc>
        <w:tc>
          <w:tcPr>
            <w:tcW w:w="1170" w:type="dxa"/>
          </w:tcPr>
          <w:p w:rsidR="008C7486" w:rsidRPr="00EC63B9" w:rsidRDefault="00EC63B9">
            <w:pPr>
              <w:pStyle w:val="TableParagraph"/>
              <w:spacing w:before="93" w:line="312" w:lineRule="auto"/>
              <w:ind w:left="105" w:right="96"/>
              <w:rPr>
                <w:sz w:val="16"/>
                <w:lang w:val="es-AR"/>
              </w:rPr>
            </w:pPr>
            <w:r w:rsidRPr="00EC63B9">
              <w:rPr>
                <w:w w:val="105"/>
                <w:sz w:val="16"/>
                <w:lang w:val="es-AR"/>
              </w:rPr>
              <w:t xml:space="preserve">(E) Número real de días de instrucción con escuelas </w:t>
            </w:r>
            <w:r w:rsidRPr="00EC63B9">
              <w:rPr>
                <w:sz w:val="16"/>
                <w:lang w:val="es-AR"/>
              </w:rPr>
              <w:t xml:space="preserve">parcialmente </w:t>
            </w:r>
            <w:r w:rsidRPr="00EC63B9">
              <w:rPr>
                <w:w w:val="105"/>
                <w:sz w:val="16"/>
                <w:lang w:val="es-AR"/>
              </w:rPr>
              <w:t>abiertas con aprendizaje híbrido</w:t>
            </w:r>
          </w:p>
        </w:tc>
        <w:tc>
          <w:tcPr>
            <w:tcW w:w="1170" w:type="dxa"/>
          </w:tcPr>
          <w:p w:rsidR="008C7486" w:rsidRPr="00EC63B9" w:rsidRDefault="00EC63B9">
            <w:pPr>
              <w:pStyle w:val="TableParagraph"/>
              <w:spacing w:before="93" w:line="312" w:lineRule="auto"/>
              <w:ind w:left="105" w:right="96"/>
              <w:rPr>
                <w:sz w:val="16"/>
                <w:lang w:val="es-AR"/>
              </w:rPr>
            </w:pPr>
            <w:r w:rsidRPr="00EC63B9">
              <w:rPr>
                <w:w w:val="105"/>
                <w:sz w:val="16"/>
                <w:lang w:val="es-AR"/>
              </w:rPr>
              <w:t xml:space="preserve">(F) Número real de días de instrucción con escuelas </w:t>
            </w:r>
            <w:r w:rsidRPr="00EC63B9">
              <w:rPr>
                <w:sz w:val="16"/>
                <w:lang w:val="es-AR"/>
              </w:rPr>
              <w:t xml:space="preserve">parcialmente </w:t>
            </w:r>
            <w:r w:rsidRPr="00EC63B9">
              <w:rPr>
                <w:w w:val="105"/>
                <w:sz w:val="16"/>
                <w:lang w:val="es-AR"/>
              </w:rPr>
              <w:t>abiertas sin aprendizaje híbrido</w:t>
            </w:r>
          </w:p>
        </w:tc>
      </w:tr>
      <w:tr w:rsidR="008C7486">
        <w:trPr>
          <w:trHeight w:val="665"/>
        </w:trPr>
        <w:tc>
          <w:tcPr>
            <w:tcW w:w="1075" w:type="dxa"/>
          </w:tcPr>
          <w:p w:rsidR="008C7486" w:rsidRDefault="00EC63B9">
            <w:pPr>
              <w:pStyle w:val="TableParagraph"/>
              <w:spacing w:before="93" w:line="312" w:lineRule="auto"/>
              <w:ind w:left="100"/>
              <w:rPr>
                <w:sz w:val="16"/>
              </w:rPr>
            </w:pPr>
            <w:r>
              <w:rPr>
                <w:sz w:val="16"/>
              </w:rPr>
              <w:t xml:space="preserve">Preprimaria </w:t>
            </w:r>
            <w:r>
              <w:rPr>
                <w:w w:val="105"/>
                <w:sz w:val="16"/>
              </w:rPr>
              <w:t>CINE 02</w:t>
            </w:r>
          </w:p>
        </w:tc>
        <w:tc>
          <w:tcPr>
            <w:tcW w:w="967" w:type="dxa"/>
          </w:tcPr>
          <w:p w:rsidR="008C7486" w:rsidRDefault="008C7486">
            <w:pPr>
              <w:pStyle w:val="TableParagraph"/>
              <w:rPr>
                <w:rFonts w:ascii="Times New Roman"/>
                <w:sz w:val="16"/>
              </w:rPr>
            </w:pPr>
          </w:p>
        </w:tc>
        <w:tc>
          <w:tcPr>
            <w:tcW w:w="752" w:type="dxa"/>
          </w:tcPr>
          <w:p w:rsidR="008C7486" w:rsidRDefault="008C7486">
            <w:pPr>
              <w:pStyle w:val="TableParagraph"/>
              <w:rPr>
                <w:rFonts w:ascii="Times New Roman"/>
                <w:sz w:val="16"/>
              </w:rPr>
            </w:pPr>
          </w:p>
        </w:tc>
        <w:tc>
          <w:tcPr>
            <w:tcW w:w="1003"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170" w:type="dxa"/>
          </w:tcPr>
          <w:p w:rsidR="008C7486" w:rsidRDefault="008C7486">
            <w:pPr>
              <w:pStyle w:val="TableParagraph"/>
              <w:rPr>
                <w:rFonts w:ascii="Times New Roman"/>
                <w:sz w:val="16"/>
              </w:rPr>
            </w:pPr>
          </w:p>
        </w:tc>
        <w:tc>
          <w:tcPr>
            <w:tcW w:w="1170" w:type="dxa"/>
          </w:tcPr>
          <w:p w:rsidR="008C7486" w:rsidRDefault="008C7486">
            <w:pPr>
              <w:pStyle w:val="TableParagraph"/>
              <w:rPr>
                <w:rFonts w:ascii="Times New Roman"/>
                <w:sz w:val="16"/>
              </w:rPr>
            </w:pPr>
          </w:p>
        </w:tc>
      </w:tr>
      <w:tr w:rsidR="008C7486">
        <w:trPr>
          <w:trHeight w:val="665"/>
        </w:trPr>
        <w:tc>
          <w:tcPr>
            <w:tcW w:w="1075" w:type="dxa"/>
          </w:tcPr>
          <w:p w:rsidR="008C7486" w:rsidRDefault="00EC63B9">
            <w:pPr>
              <w:pStyle w:val="TableParagraph"/>
              <w:spacing w:before="93" w:line="312" w:lineRule="auto"/>
              <w:ind w:left="100"/>
              <w:rPr>
                <w:sz w:val="16"/>
              </w:rPr>
            </w:pPr>
            <w:r>
              <w:rPr>
                <w:sz w:val="16"/>
              </w:rPr>
              <w:t xml:space="preserve">Primaria </w:t>
            </w:r>
            <w:r>
              <w:rPr>
                <w:w w:val="105"/>
                <w:sz w:val="16"/>
              </w:rPr>
              <w:t>CINE 1</w:t>
            </w:r>
          </w:p>
        </w:tc>
        <w:tc>
          <w:tcPr>
            <w:tcW w:w="967" w:type="dxa"/>
          </w:tcPr>
          <w:p w:rsidR="008C7486" w:rsidRDefault="008C7486">
            <w:pPr>
              <w:pStyle w:val="TableParagraph"/>
              <w:rPr>
                <w:rFonts w:ascii="Times New Roman"/>
                <w:sz w:val="16"/>
              </w:rPr>
            </w:pPr>
          </w:p>
        </w:tc>
        <w:tc>
          <w:tcPr>
            <w:tcW w:w="752" w:type="dxa"/>
          </w:tcPr>
          <w:p w:rsidR="008C7486" w:rsidRDefault="008C7486">
            <w:pPr>
              <w:pStyle w:val="TableParagraph"/>
              <w:rPr>
                <w:rFonts w:ascii="Times New Roman"/>
                <w:sz w:val="16"/>
              </w:rPr>
            </w:pPr>
          </w:p>
        </w:tc>
        <w:tc>
          <w:tcPr>
            <w:tcW w:w="1003"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170" w:type="dxa"/>
          </w:tcPr>
          <w:p w:rsidR="008C7486" w:rsidRDefault="008C7486">
            <w:pPr>
              <w:pStyle w:val="TableParagraph"/>
              <w:rPr>
                <w:rFonts w:ascii="Times New Roman"/>
                <w:sz w:val="16"/>
              </w:rPr>
            </w:pPr>
          </w:p>
        </w:tc>
        <w:tc>
          <w:tcPr>
            <w:tcW w:w="1170" w:type="dxa"/>
          </w:tcPr>
          <w:p w:rsidR="008C7486" w:rsidRDefault="008C7486">
            <w:pPr>
              <w:pStyle w:val="TableParagraph"/>
              <w:rPr>
                <w:rFonts w:ascii="Times New Roman"/>
                <w:sz w:val="16"/>
              </w:rPr>
            </w:pPr>
          </w:p>
        </w:tc>
      </w:tr>
      <w:tr w:rsidR="008C7486">
        <w:trPr>
          <w:trHeight w:val="904"/>
        </w:trPr>
        <w:tc>
          <w:tcPr>
            <w:tcW w:w="1075" w:type="dxa"/>
          </w:tcPr>
          <w:p w:rsidR="008C7486" w:rsidRDefault="00EC63B9">
            <w:pPr>
              <w:pStyle w:val="TableParagraph"/>
              <w:spacing w:before="93" w:line="312" w:lineRule="auto"/>
              <w:ind w:left="100" w:right="111"/>
              <w:rPr>
                <w:sz w:val="16"/>
              </w:rPr>
            </w:pPr>
            <w:r>
              <w:rPr>
                <w:sz w:val="16"/>
              </w:rPr>
              <w:t xml:space="preserve">Secundaria </w:t>
            </w:r>
            <w:r>
              <w:rPr>
                <w:w w:val="105"/>
                <w:sz w:val="16"/>
              </w:rPr>
              <w:t>baja CINE 2</w:t>
            </w:r>
          </w:p>
        </w:tc>
        <w:tc>
          <w:tcPr>
            <w:tcW w:w="967" w:type="dxa"/>
          </w:tcPr>
          <w:p w:rsidR="008C7486" w:rsidRDefault="008C7486">
            <w:pPr>
              <w:pStyle w:val="TableParagraph"/>
              <w:rPr>
                <w:rFonts w:ascii="Times New Roman"/>
                <w:sz w:val="16"/>
              </w:rPr>
            </w:pPr>
          </w:p>
        </w:tc>
        <w:tc>
          <w:tcPr>
            <w:tcW w:w="752" w:type="dxa"/>
          </w:tcPr>
          <w:p w:rsidR="008C7486" w:rsidRDefault="008C7486">
            <w:pPr>
              <w:pStyle w:val="TableParagraph"/>
              <w:rPr>
                <w:rFonts w:ascii="Times New Roman"/>
                <w:sz w:val="16"/>
              </w:rPr>
            </w:pPr>
          </w:p>
        </w:tc>
        <w:tc>
          <w:tcPr>
            <w:tcW w:w="1003"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170" w:type="dxa"/>
          </w:tcPr>
          <w:p w:rsidR="008C7486" w:rsidRDefault="008C7486">
            <w:pPr>
              <w:pStyle w:val="TableParagraph"/>
              <w:rPr>
                <w:rFonts w:ascii="Times New Roman"/>
                <w:sz w:val="16"/>
              </w:rPr>
            </w:pPr>
          </w:p>
        </w:tc>
        <w:tc>
          <w:tcPr>
            <w:tcW w:w="1170" w:type="dxa"/>
          </w:tcPr>
          <w:p w:rsidR="008C7486" w:rsidRDefault="008C7486">
            <w:pPr>
              <w:pStyle w:val="TableParagraph"/>
              <w:rPr>
                <w:rFonts w:ascii="Times New Roman"/>
                <w:sz w:val="16"/>
              </w:rPr>
            </w:pPr>
          </w:p>
        </w:tc>
      </w:tr>
      <w:tr w:rsidR="008C7486">
        <w:trPr>
          <w:trHeight w:val="665"/>
        </w:trPr>
        <w:tc>
          <w:tcPr>
            <w:tcW w:w="1075" w:type="dxa"/>
          </w:tcPr>
          <w:p w:rsidR="008C7486" w:rsidRDefault="00EC63B9">
            <w:pPr>
              <w:pStyle w:val="TableParagraph"/>
              <w:spacing w:before="93" w:line="312" w:lineRule="auto"/>
              <w:ind w:left="100"/>
              <w:rPr>
                <w:sz w:val="16"/>
              </w:rPr>
            </w:pPr>
            <w:r>
              <w:rPr>
                <w:w w:val="105"/>
                <w:sz w:val="16"/>
              </w:rPr>
              <w:t>Secundaria alta CINE 3</w:t>
            </w:r>
          </w:p>
        </w:tc>
        <w:tc>
          <w:tcPr>
            <w:tcW w:w="967" w:type="dxa"/>
          </w:tcPr>
          <w:p w:rsidR="008C7486" w:rsidRDefault="008C7486">
            <w:pPr>
              <w:pStyle w:val="TableParagraph"/>
              <w:rPr>
                <w:rFonts w:ascii="Times New Roman"/>
                <w:sz w:val="16"/>
              </w:rPr>
            </w:pPr>
          </w:p>
        </w:tc>
        <w:tc>
          <w:tcPr>
            <w:tcW w:w="752" w:type="dxa"/>
          </w:tcPr>
          <w:p w:rsidR="008C7486" w:rsidRDefault="008C7486">
            <w:pPr>
              <w:pStyle w:val="TableParagraph"/>
              <w:rPr>
                <w:rFonts w:ascii="Times New Roman"/>
                <w:sz w:val="16"/>
              </w:rPr>
            </w:pPr>
          </w:p>
        </w:tc>
        <w:tc>
          <w:tcPr>
            <w:tcW w:w="1003"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170" w:type="dxa"/>
          </w:tcPr>
          <w:p w:rsidR="008C7486" w:rsidRDefault="008C7486">
            <w:pPr>
              <w:pStyle w:val="TableParagraph"/>
              <w:rPr>
                <w:rFonts w:ascii="Times New Roman"/>
                <w:sz w:val="16"/>
              </w:rPr>
            </w:pPr>
          </w:p>
        </w:tc>
        <w:tc>
          <w:tcPr>
            <w:tcW w:w="1170" w:type="dxa"/>
          </w:tcPr>
          <w:p w:rsidR="008C7486" w:rsidRDefault="008C7486">
            <w:pPr>
              <w:pStyle w:val="TableParagraph"/>
              <w:rPr>
                <w:rFonts w:ascii="Times New Roman"/>
                <w:sz w:val="16"/>
              </w:rPr>
            </w:pPr>
          </w:p>
        </w:tc>
      </w:tr>
    </w:tbl>
    <w:p w:rsidR="008C7486" w:rsidRDefault="008C7486">
      <w:pPr>
        <w:pStyle w:val="BodyText"/>
        <w:rPr>
          <w:i/>
          <w:sz w:val="18"/>
        </w:rPr>
      </w:pPr>
    </w:p>
    <w:p w:rsidR="008C7486" w:rsidRPr="00EC63B9" w:rsidRDefault="00EC63B9">
      <w:pPr>
        <w:pStyle w:val="Heading3"/>
        <w:numPr>
          <w:ilvl w:val="1"/>
          <w:numId w:val="9"/>
        </w:numPr>
        <w:tabs>
          <w:tab w:val="left" w:pos="757"/>
        </w:tabs>
        <w:spacing w:before="150" w:line="312" w:lineRule="auto"/>
        <w:ind w:right="1127" w:firstLine="0"/>
        <w:rPr>
          <w:lang w:val="es-AR"/>
        </w:rPr>
      </w:pPr>
      <w:r w:rsidRPr="00EC63B9">
        <w:rPr>
          <w:w w:val="105"/>
          <w:lang w:val="es-AR"/>
        </w:rPr>
        <w:t>Complete</w:t>
      </w:r>
      <w:r w:rsidRPr="00EC63B9">
        <w:rPr>
          <w:spacing w:val="-3"/>
          <w:w w:val="105"/>
          <w:lang w:val="es-AR"/>
        </w:rPr>
        <w:t xml:space="preserve"> </w:t>
      </w:r>
      <w:r w:rsidRPr="00EC63B9">
        <w:rPr>
          <w:w w:val="105"/>
          <w:lang w:val="es-AR"/>
        </w:rPr>
        <w:t>la</w:t>
      </w:r>
      <w:r w:rsidRPr="00EC63B9">
        <w:rPr>
          <w:spacing w:val="-2"/>
          <w:w w:val="105"/>
          <w:lang w:val="es-AR"/>
        </w:rPr>
        <w:t xml:space="preserve"> </w:t>
      </w:r>
      <w:r w:rsidRPr="00EC63B9">
        <w:rPr>
          <w:w w:val="105"/>
          <w:lang w:val="es-AR"/>
        </w:rPr>
        <w:t>siguiente</w:t>
      </w:r>
      <w:r w:rsidRPr="00EC63B9">
        <w:rPr>
          <w:spacing w:val="-2"/>
          <w:w w:val="105"/>
          <w:lang w:val="es-AR"/>
        </w:rPr>
        <w:t xml:space="preserve"> </w:t>
      </w:r>
      <w:r w:rsidRPr="00EC63B9">
        <w:rPr>
          <w:w w:val="105"/>
          <w:lang w:val="es-AR"/>
        </w:rPr>
        <w:t>tabla</w:t>
      </w:r>
      <w:r w:rsidRPr="00EC63B9">
        <w:rPr>
          <w:spacing w:val="-2"/>
          <w:w w:val="105"/>
          <w:lang w:val="es-AR"/>
        </w:rPr>
        <w:t xml:space="preserve"> </w:t>
      </w:r>
      <w:r w:rsidRPr="00EC63B9">
        <w:rPr>
          <w:w w:val="105"/>
          <w:lang w:val="es-AR"/>
        </w:rPr>
        <w:t>con</w:t>
      </w:r>
      <w:r w:rsidRPr="00EC63B9">
        <w:rPr>
          <w:spacing w:val="-2"/>
          <w:w w:val="105"/>
          <w:lang w:val="es-AR"/>
        </w:rPr>
        <w:t xml:space="preserve"> </w:t>
      </w:r>
      <w:r w:rsidRPr="00EC63B9">
        <w:rPr>
          <w:w w:val="105"/>
          <w:lang w:val="es-AR"/>
        </w:rPr>
        <w:t>información</w:t>
      </w:r>
      <w:r w:rsidRPr="00EC63B9">
        <w:rPr>
          <w:spacing w:val="-2"/>
          <w:w w:val="105"/>
          <w:lang w:val="es-AR"/>
        </w:rPr>
        <w:t xml:space="preserve"> </w:t>
      </w:r>
      <w:r w:rsidRPr="00EC63B9">
        <w:rPr>
          <w:w w:val="105"/>
          <w:lang w:val="es-AR"/>
        </w:rPr>
        <w:t>sobre</w:t>
      </w:r>
      <w:r w:rsidRPr="00EC63B9">
        <w:rPr>
          <w:spacing w:val="-2"/>
          <w:w w:val="105"/>
          <w:lang w:val="es-AR"/>
        </w:rPr>
        <w:t xml:space="preserve"> </w:t>
      </w:r>
      <w:r w:rsidRPr="00EC63B9">
        <w:rPr>
          <w:w w:val="105"/>
          <w:lang w:val="es-AR"/>
        </w:rPr>
        <w:t>el</w:t>
      </w:r>
      <w:r w:rsidRPr="00EC63B9">
        <w:rPr>
          <w:spacing w:val="-2"/>
          <w:w w:val="105"/>
          <w:lang w:val="es-AR"/>
        </w:rPr>
        <w:t xml:space="preserve"> </w:t>
      </w:r>
      <w:r w:rsidRPr="00EC63B9">
        <w:rPr>
          <w:w w:val="105"/>
          <w:lang w:val="es-AR"/>
        </w:rPr>
        <w:t>año</w:t>
      </w:r>
      <w:r w:rsidRPr="00EC63B9">
        <w:rPr>
          <w:spacing w:val="-2"/>
          <w:w w:val="105"/>
          <w:lang w:val="es-AR"/>
        </w:rPr>
        <w:t xml:space="preserve"> </w:t>
      </w:r>
      <w:r w:rsidRPr="00EC63B9">
        <w:rPr>
          <w:w w:val="105"/>
          <w:lang w:val="es-AR"/>
        </w:rPr>
        <w:t>escolar</w:t>
      </w:r>
      <w:r w:rsidRPr="00EC63B9">
        <w:rPr>
          <w:spacing w:val="-2"/>
          <w:w w:val="105"/>
          <w:lang w:val="es-AR"/>
        </w:rPr>
        <w:t xml:space="preserve"> </w:t>
      </w:r>
      <w:r w:rsidRPr="00EC63B9">
        <w:rPr>
          <w:w w:val="105"/>
          <w:lang w:val="es-AR"/>
        </w:rPr>
        <w:t>2020/2021</w:t>
      </w:r>
      <w:r w:rsidRPr="00EC63B9">
        <w:rPr>
          <w:spacing w:val="-2"/>
          <w:w w:val="105"/>
          <w:lang w:val="es-AR"/>
        </w:rPr>
        <w:t xml:space="preserve"> </w:t>
      </w:r>
      <w:r w:rsidRPr="00EC63B9">
        <w:rPr>
          <w:w w:val="105"/>
          <w:lang w:val="es-AR"/>
        </w:rPr>
        <w:t>o</w:t>
      </w:r>
      <w:r w:rsidRPr="00EC63B9">
        <w:rPr>
          <w:spacing w:val="-2"/>
          <w:w w:val="105"/>
          <w:lang w:val="es-AR"/>
        </w:rPr>
        <w:t xml:space="preserve"> </w:t>
      </w:r>
      <w:r w:rsidRPr="00EC63B9">
        <w:rPr>
          <w:w w:val="105"/>
          <w:lang w:val="es-AR"/>
        </w:rPr>
        <w:t>2021,</w:t>
      </w:r>
      <w:r w:rsidRPr="00EC63B9">
        <w:rPr>
          <w:spacing w:val="-3"/>
          <w:w w:val="105"/>
          <w:lang w:val="es-AR"/>
        </w:rPr>
        <w:t xml:space="preserve"> </w:t>
      </w:r>
      <w:r w:rsidRPr="00EC63B9">
        <w:rPr>
          <w:w w:val="105"/>
          <w:lang w:val="es-AR"/>
        </w:rPr>
        <w:t>para</w:t>
      </w:r>
      <w:r w:rsidRPr="00EC63B9">
        <w:rPr>
          <w:spacing w:val="-2"/>
          <w:w w:val="105"/>
          <w:lang w:val="es-AR"/>
        </w:rPr>
        <w:t xml:space="preserve"> </w:t>
      </w:r>
      <w:r w:rsidRPr="00EC63B9">
        <w:rPr>
          <w:w w:val="105"/>
          <w:lang w:val="es-AR"/>
        </w:rPr>
        <w:t>países</w:t>
      </w:r>
      <w:r w:rsidRPr="00EC63B9">
        <w:rPr>
          <w:spacing w:val="-2"/>
          <w:w w:val="105"/>
          <w:lang w:val="es-AR"/>
        </w:rPr>
        <w:t xml:space="preserve"> </w:t>
      </w:r>
      <w:r w:rsidRPr="00EC63B9">
        <w:rPr>
          <w:w w:val="105"/>
          <w:lang w:val="es-AR"/>
        </w:rPr>
        <w:t>con</w:t>
      </w:r>
      <w:r w:rsidRPr="00EC63B9">
        <w:rPr>
          <w:spacing w:val="-2"/>
          <w:w w:val="105"/>
          <w:lang w:val="es-AR"/>
        </w:rPr>
        <w:t xml:space="preserve"> </w:t>
      </w:r>
      <w:r w:rsidRPr="00EC63B9">
        <w:rPr>
          <w:w w:val="105"/>
          <w:lang w:val="es-AR"/>
        </w:rPr>
        <w:t>año</w:t>
      </w:r>
      <w:r w:rsidRPr="00EC63B9">
        <w:rPr>
          <w:spacing w:val="-2"/>
          <w:w w:val="105"/>
          <w:lang w:val="es-AR"/>
        </w:rPr>
        <w:t xml:space="preserve"> </w:t>
      </w:r>
      <w:r w:rsidRPr="00EC63B9">
        <w:rPr>
          <w:spacing w:val="-3"/>
          <w:w w:val="105"/>
          <w:lang w:val="es-AR"/>
        </w:rPr>
        <w:t xml:space="preserve">escolar </w:t>
      </w:r>
      <w:r w:rsidRPr="00EC63B9">
        <w:rPr>
          <w:w w:val="105"/>
          <w:lang w:val="es-AR"/>
        </w:rPr>
        <w:t>calendario</w:t>
      </w:r>
    </w:p>
    <w:p w:rsidR="008C7486" w:rsidRPr="00EC63B9" w:rsidRDefault="00EC63B9">
      <w:pPr>
        <w:spacing w:line="312" w:lineRule="auto"/>
        <w:ind w:left="596" w:right="559"/>
        <w:rPr>
          <w:i/>
          <w:sz w:val="16"/>
          <w:lang w:val="es-AR"/>
        </w:rPr>
      </w:pPr>
      <w:r>
        <w:pict>
          <v:shapetype id="_x0000_t202" coordsize="21600,21600" o:spt="202" path="m,l,21600r21600,l21600,xe">
            <v:stroke joinstyle="miter"/>
            <v:path gradientshapeok="t" o:connecttype="rect"/>
          </v:shapetype>
          <v:shape id="_x0000_s1061" type="#_x0000_t202" style="position:absolute;left:0;text-align:left;margin-left:65.85pt;margin-top:34.4pt;width:510.45pt;height:278.4pt;z-index:251659264;mso-position-horizontal-relative:page" filled="f" stroked="f">
            <v:textbox inset="0,0,0,0">
              <w:txbxContent>
                <w:tbl>
                  <w:tblPr>
                    <w:tblW w:w="0" w:type="auto"/>
                    <w:tblInd w:w="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075"/>
                    <w:gridCol w:w="967"/>
                    <w:gridCol w:w="752"/>
                    <w:gridCol w:w="1003"/>
                    <w:gridCol w:w="1349"/>
                    <w:gridCol w:w="1349"/>
                    <w:gridCol w:w="1349"/>
                    <w:gridCol w:w="1170"/>
                    <w:gridCol w:w="1170"/>
                  </w:tblGrid>
                  <w:tr w:rsidR="008C7486" w:rsidRPr="00EC63B9">
                    <w:trPr>
                      <w:trHeight w:val="2577"/>
                    </w:trPr>
                    <w:tc>
                      <w:tcPr>
                        <w:tcW w:w="1075" w:type="dxa"/>
                      </w:tcPr>
                      <w:p w:rsidR="008C7486" w:rsidRDefault="008C7486">
                        <w:pPr>
                          <w:pStyle w:val="TableParagraph"/>
                          <w:rPr>
                            <w:rFonts w:ascii="Times New Roman"/>
                            <w:sz w:val="16"/>
                          </w:rPr>
                        </w:pPr>
                      </w:p>
                    </w:tc>
                    <w:tc>
                      <w:tcPr>
                        <w:tcW w:w="967" w:type="dxa"/>
                      </w:tcPr>
                      <w:p w:rsidR="008C7486" w:rsidRDefault="00EC63B9">
                        <w:pPr>
                          <w:pStyle w:val="TableParagraph"/>
                          <w:spacing w:before="123" w:line="312" w:lineRule="auto"/>
                          <w:ind w:left="100"/>
                          <w:rPr>
                            <w:sz w:val="16"/>
                          </w:rPr>
                        </w:pPr>
                        <w:r>
                          <w:rPr>
                            <w:sz w:val="16"/>
                          </w:rPr>
                          <w:t xml:space="preserve">Comienzo </w:t>
                        </w:r>
                        <w:r>
                          <w:rPr>
                            <w:w w:val="105"/>
                            <w:sz w:val="16"/>
                          </w:rPr>
                          <w:t>del año escolar</w:t>
                        </w:r>
                      </w:p>
                    </w:tc>
                    <w:tc>
                      <w:tcPr>
                        <w:tcW w:w="752" w:type="dxa"/>
                      </w:tcPr>
                      <w:p w:rsidR="008C7486" w:rsidRDefault="00EC63B9">
                        <w:pPr>
                          <w:pStyle w:val="TableParagraph"/>
                          <w:spacing w:before="123" w:line="312" w:lineRule="auto"/>
                          <w:ind w:left="100" w:right="75"/>
                          <w:rPr>
                            <w:sz w:val="16"/>
                          </w:rPr>
                        </w:pPr>
                        <w:r>
                          <w:rPr>
                            <w:w w:val="105"/>
                            <w:sz w:val="16"/>
                          </w:rPr>
                          <w:t>Fin del año escolar</w:t>
                        </w:r>
                      </w:p>
                    </w:tc>
                    <w:tc>
                      <w:tcPr>
                        <w:tcW w:w="1003" w:type="dxa"/>
                      </w:tcPr>
                      <w:p w:rsidR="008C7486" w:rsidRPr="00EC63B9" w:rsidRDefault="00EC63B9">
                        <w:pPr>
                          <w:pStyle w:val="TableParagraph"/>
                          <w:spacing w:before="123"/>
                          <w:ind w:left="101"/>
                          <w:rPr>
                            <w:sz w:val="16"/>
                            <w:lang w:val="es-AR"/>
                          </w:rPr>
                        </w:pPr>
                        <w:r w:rsidRPr="00EC63B9">
                          <w:rPr>
                            <w:w w:val="105"/>
                            <w:sz w:val="16"/>
                            <w:lang w:val="es-AR"/>
                          </w:rPr>
                          <w:t>(A)</w:t>
                        </w:r>
                      </w:p>
                      <w:p w:rsidR="008C7486" w:rsidRPr="00EC63B9" w:rsidRDefault="00EC63B9">
                        <w:pPr>
                          <w:pStyle w:val="TableParagraph"/>
                          <w:spacing w:before="55" w:line="312" w:lineRule="auto"/>
                          <w:ind w:left="101" w:right="84"/>
                          <w:rPr>
                            <w:sz w:val="16"/>
                            <w:lang w:val="es-AR"/>
                          </w:rPr>
                        </w:pPr>
                        <w:r w:rsidRPr="00EC63B9">
                          <w:rPr>
                            <w:w w:val="105"/>
                            <w:sz w:val="16"/>
                            <w:lang w:val="es-AR"/>
                          </w:rPr>
                          <w:t xml:space="preserve">Número previsto de días de </w:t>
                        </w:r>
                        <w:r w:rsidRPr="00EC63B9">
                          <w:rPr>
                            <w:sz w:val="16"/>
                            <w:lang w:val="es-AR"/>
                          </w:rPr>
                          <w:t xml:space="preserve">instrucción </w:t>
                        </w:r>
                        <w:r w:rsidRPr="00EC63B9">
                          <w:rPr>
                            <w:w w:val="105"/>
                            <w:sz w:val="16"/>
                            <w:lang w:val="es-AR"/>
                          </w:rPr>
                          <w:t>en el año escolar</w:t>
                        </w:r>
                      </w:p>
                    </w:tc>
                    <w:tc>
                      <w:tcPr>
                        <w:tcW w:w="1349" w:type="dxa"/>
                      </w:tcPr>
                      <w:p w:rsidR="008C7486" w:rsidRPr="00EC63B9" w:rsidRDefault="00EC63B9">
                        <w:pPr>
                          <w:pStyle w:val="TableParagraph"/>
                          <w:spacing w:before="123" w:line="312" w:lineRule="auto"/>
                          <w:ind w:left="102" w:right="86"/>
                          <w:rPr>
                            <w:sz w:val="16"/>
                            <w:lang w:val="es-AR"/>
                          </w:rPr>
                        </w:pPr>
                        <w:r w:rsidRPr="00EC63B9">
                          <w:rPr>
                            <w:w w:val="105"/>
                            <w:sz w:val="16"/>
                            <w:lang w:val="es-AR"/>
                          </w:rPr>
                          <w:t xml:space="preserve">(B) Número real de días de instrucción con escuelas </w:t>
                        </w:r>
                        <w:r w:rsidRPr="00EC63B9">
                          <w:rPr>
                            <w:sz w:val="16"/>
                            <w:lang w:val="es-AR"/>
                          </w:rPr>
                          <w:t xml:space="preserve">completamente </w:t>
                        </w:r>
                        <w:r w:rsidRPr="00EC63B9">
                          <w:rPr>
                            <w:w w:val="105"/>
                            <w:sz w:val="16"/>
                            <w:lang w:val="es-AR"/>
                          </w:rPr>
                          <w:t>cerradas debido</w:t>
                        </w:r>
                        <w:r w:rsidRPr="00EC63B9">
                          <w:rPr>
                            <w:spacing w:val="-1"/>
                            <w:w w:val="105"/>
                            <w:sz w:val="16"/>
                            <w:lang w:val="es-AR"/>
                          </w:rPr>
                          <w:t xml:space="preserve"> </w:t>
                        </w:r>
                        <w:r w:rsidRPr="00EC63B9">
                          <w:rPr>
                            <w:w w:val="105"/>
                            <w:sz w:val="16"/>
                            <w:lang w:val="es-AR"/>
                          </w:rPr>
                          <w:t>a</w:t>
                        </w:r>
                      </w:p>
                      <w:p w:rsidR="008C7486" w:rsidRPr="00EC63B9" w:rsidRDefault="00EC63B9">
                        <w:pPr>
                          <w:pStyle w:val="TableParagraph"/>
                          <w:spacing w:line="312" w:lineRule="auto"/>
                          <w:ind w:left="102" w:right="109"/>
                          <w:rPr>
                            <w:sz w:val="16"/>
                            <w:lang w:val="es-AR"/>
                          </w:rPr>
                        </w:pPr>
                        <w:r w:rsidRPr="00EC63B9">
                          <w:rPr>
                            <w:w w:val="105"/>
                            <w:sz w:val="16"/>
                            <w:lang w:val="es-AR"/>
                          </w:rPr>
                          <w:t xml:space="preserve">Covid-19 y </w:t>
                        </w:r>
                        <w:r w:rsidRPr="00EC63B9">
                          <w:rPr>
                            <w:spacing w:val="-6"/>
                            <w:w w:val="105"/>
                            <w:sz w:val="16"/>
                            <w:lang w:val="es-AR"/>
                          </w:rPr>
                          <w:t xml:space="preserve">con </w:t>
                        </w:r>
                        <w:r w:rsidRPr="00EC63B9">
                          <w:rPr>
                            <w:w w:val="105"/>
                            <w:sz w:val="16"/>
                            <w:lang w:val="es-AR"/>
                          </w:rPr>
                          <w:t>aprendizaje a distancia</w:t>
                        </w:r>
                      </w:p>
                    </w:tc>
                    <w:tc>
                      <w:tcPr>
                        <w:tcW w:w="1349" w:type="dxa"/>
                      </w:tcPr>
                      <w:p w:rsidR="008C7486" w:rsidRPr="00EC63B9" w:rsidRDefault="00EC63B9">
                        <w:pPr>
                          <w:pStyle w:val="TableParagraph"/>
                          <w:spacing w:before="123" w:line="312" w:lineRule="auto"/>
                          <w:ind w:left="103" w:right="85"/>
                          <w:rPr>
                            <w:sz w:val="16"/>
                            <w:lang w:val="es-AR"/>
                          </w:rPr>
                        </w:pPr>
                        <w:r w:rsidRPr="00EC63B9">
                          <w:rPr>
                            <w:w w:val="105"/>
                            <w:sz w:val="16"/>
                            <w:lang w:val="es-AR"/>
                          </w:rPr>
                          <w:t xml:space="preserve">(C) Número real de días de instrucción con escuelas </w:t>
                        </w:r>
                        <w:r w:rsidRPr="00EC63B9">
                          <w:rPr>
                            <w:sz w:val="16"/>
                            <w:lang w:val="es-AR"/>
                          </w:rPr>
                          <w:t xml:space="preserve">completamente </w:t>
                        </w:r>
                        <w:r w:rsidRPr="00EC63B9">
                          <w:rPr>
                            <w:w w:val="105"/>
                            <w:sz w:val="16"/>
                            <w:lang w:val="es-AR"/>
                          </w:rPr>
                          <w:t>cerradas debido</w:t>
                        </w:r>
                        <w:r w:rsidRPr="00EC63B9">
                          <w:rPr>
                            <w:spacing w:val="-1"/>
                            <w:w w:val="105"/>
                            <w:sz w:val="16"/>
                            <w:lang w:val="es-AR"/>
                          </w:rPr>
                          <w:t xml:space="preserve"> </w:t>
                        </w:r>
                        <w:r w:rsidRPr="00EC63B9">
                          <w:rPr>
                            <w:w w:val="105"/>
                            <w:sz w:val="16"/>
                            <w:lang w:val="es-AR"/>
                          </w:rPr>
                          <w:t>a</w:t>
                        </w:r>
                      </w:p>
                      <w:p w:rsidR="008C7486" w:rsidRPr="00EC63B9" w:rsidRDefault="00EC63B9">
                        <w:pPr>
                          <w:pStyle w:val="TableParagraph"/>
                          <w:spacing w:line="312" w:lineRule="auto"/>
                          <w:ind w:left="103" w:right="164"/>
                          <w:rPr>
                            <w:sz w:val="16"/>
                            <w:lang w:val="es-AR"/>
                          </w:rPr>
                        </w:pPr>
                        <w:r w:rsidRPr="00EC63B9">
                          <w:rPr>
                            <w:w w:val="105"/>
                            <w:sz w:val="16"/>
                            <w:lang w:val="es-AR"/>
                          </w:rPr>
                          <w:t xml:space="preserve">Covid-19 y </w:t>
                        </w:r>
                        <w:r w:rsidRPr="00EC63B9">
                          <w:rPr>
                            <w:spacing w:val="-6"/>
                            <w:w w:val="105"/>
                            <w:sz w:val="16"/>
                            <w:lang w:val="es-AR"/>
                          </w:rPr>
                          <w:t xml:space="preserve">sin </w:t>
                        </w:r>
                        <w:r w:rsidRPr="00EC63B9">
                          <w:rPr>
                            <w:w w:val="105"/>
                            <w:sz w:val="16"/>
                            <w:lang w:val="es-AR"/>
                          </w:rPr>
                          <w:t>educación a distancia</w:t>
                        </w:r>
                      </w:p>
                    </w:tc>
                    <w:tc>
                      <w:tcPr>
                        <w:tcW w:w="1349" w:type="dxa"/>
                      </w:tcPr>
                      <w:p w:rsidR="008C7486" w:rsidRPr="00EC63B9" w:rsidRDefault="00EC63B9">
                        <w:pPr>
                          <w:pStyle w:val="TableParagraph"/>
                          <w:spacing w:before="123" w:line="312" w:lineRule="auto"/>
                          <w:ind w:left="104" w:right="84"/>
                          <w:rPr>
                            <w:sz w:val="16"/>
                            <w:lang w:val="es-AR"/>
                          </w:rPr>
                        </w:pPr>
                        <w:r w:rsidRPr="00EC63B9">
                          <w:rPr>
                            <w:w w:val="105"/>
                            <w:sz w:val="16"/>
                            <w:lang w:val="es-AR"/>
                          </w:rPr>
                          <w:t xml:space="preserve">(D) Número real de días de instrucción con escuelas </w:t>
                        </w:r>
                        <w:r w:rsidRPr="00EC63B9">
                          <w:rPr>
                            <w:sz w:val="16"/>
                            <w:lang w:val="es-AR"/>
                          </w:rPr>
                          <w:t xml:space="preserve">completamente </w:t>
                        </w:r>
                        <w:r w:rsidRPr="00EC63B9">
                          <w:rPr>
                            <w:w w:val="105"/>
                            <w:sz w:val="16"/>
                            <w:lang w:val="es-AR"/>
                          </w:rPr>
                          <w:t>abiertas</w:t>
                        </w:r>
                      </w:p>
                    </w:tc>
                    <w:tc>
                      <w:tcPr>
                        <w:tcW w:w="1170" w:type="dxa"/>
                      </w:tcPr>
                      <w:p w:rsidR="008C7486" w:rsidRPr="00EC63B9" w:rsidRDefault="00EC63B9">
                        <w:pPr>
                          <w:pStyle w:val="TableParagraph"/>
                          <w:spacing w:before="123" w:line="312" w:lineRule="auto"/>
                          <w:ind w:left="105" w:right="96"/>
                          <w:rPr>
                            <w:sz w:val="16"/>
                            <w:lang w:val="es-AR"/>
                          </w:rPr>
                        </w:pPr>
                        <w:r w:rsidRPr="00EC63B9">
                          <w:rPr>
                            <w:w w:val="105"/>
                            <w:sz w:val="16"/>
                            <w:lang w:val="es-AR"/>
                          </w:rPr>
                          <w:t xml:space="preserve">(E) Número real de días de instrucción con escuelas </w:t>
                        </w:r>
                        <w:r w:rsidRPr="00EC63B9">
                          <w:rPr>
                            <w:sz w:val="16"/>
                            <w:lang w:val="es-AR"/>
                          </w:rPr>
                          <w:t xml:space="preserve">parcialmente </w:t>
                        </w:r>
                        <w:r w:rsidRPr="00EC63B9">
                          <w:rPr>
                            <w:w w:val="105"/>
                            <w:sz w:val="16"/>
                            <w:lang w:val="es-AR"/>
                          </w:rPr>
                          <w:t>abiertas con aprendizaje híbrido</w:t>
                        </w:r>
                      </w:p>
                    </w:tc>
                    <w:tc>
                      <w:tcPr>
                        <w:tcW w:w="1170" w:type="dxa"/>
                      </w:tcPr>
                      <w:p w:rsidR="008C7486" w:rsidRPr="00EC63B9" w:rsidRDefault="00EC63B9">
                        <w:pPr>
                          <w:pStyle w:val="TableParagraph"/>
                          <w:spacing w:before="123" w:line="312" w:lineRule="auto"/>
                          <w:ind w:left="105" w:right="96"/>
                          <w:rPr>
                            <w:sz w:val="16"/>
                            <w:lang w:val="es-AR"/>
                          </w:rPr>
                        </w:pPr>
                        <w:r w:rsidRPr="00EC63B9">
                          <w:rPr>
                            <w:w w:val="105"/>
                            <w:sz w:val="16"/>
                            <w:lang w:val="es-AR"/>
                          </w:rPr>
                          <w:t xml:space="preserve">(F) Número real de días de instrucción con escuelas </w:t>
                        </w:r>
                        <w:r w:rsidRPr="00EC63B9">
                          <w:rPr>
                            <w:sz w:val="16"/>
                            <w:lang w:val="es-AR"/>
                          </w:rPr>
                          <w:t xml:space="preserve">parcialmente </w:t>
                        </w:r>
                        <w:r w:rsidRPr="00EC63B9">
                          <w:rPr>
                            <w:w w:val="105"/>
                            <w:sz w:val="16"/>
                            <w:lang w:val="es-AR"/>
                          </w:rPr>
                          <w:t>abiertas sin aprendizaje híbrido</w:t>
                        </w:r>
                      </w:p>
                    </w:tc>
                  </w:tr>
                  <w:tr w:rsidR="008C7486">
                    <w:trPr>
                      <w:trHeight w:val="665"/>
                    </w:trPr>
                    <w:tc>
                      <w:tcPr>
                        <w:tcW w:w="1075" w:type="dxa"/>
                      </w:tcPr>
                      <w:p w:rsidR="008C7486" w:rsidRDefault="00EC63B9">
                        <w:pPr>
                          <w:pStyle w:val="TableParagraph"/>
                          <w:spacing w:before="123" w:line="312" w:lineRule="auto"/>
                          <w:ind w:left="100"/>
                          <w:rPr>
                            <w:sz w:val="16"/>
                          </w:rPr>
                        </w:pPr>
                        <w:r>
                          <w:rPr>
                            <w:sz w:val="16"/>
                          </w:rPr>
                          <w:t xml:space="preserve">Preprimaria </w:t>
                        </w:r>
                        <w:r>
                          <w:rPr>
                            <w:w w:val="105"/>
                            <w:sz w:val="16"/>
                          </w:rPr>
                          <w:t>CINE 02</w:t>
                        </w:r>
                      </w:p>
                    </w:tc>
                    <w:tc>
                      <w:tcPr>
                        <w:tcW w:w="967" w:type="dxa"/>
                      </w:tcPr>
                      <w:p w:rsidR="008C7486" w:rsidRDefault="008C7486">
                        <w:pPr>
                          <w:pStyle w:val="TableParagraph"/>
                          <w:rPr>
                            <w:rFonts w:ascii="Times New Roman"/>
                            <w:sz w:val="16"/>
                          </w:rPr>
                        </w:pPr>
                      </w:p>
                    </w:tc>
                    <w:tc>
                      <w:tcPr>
                        <w:tcW w:w="752" w:type="dxa"/>
                      </w:tcPr>
                      <w:p w:rsidR="008C7486" w:rsidRDefault="008C7486">
                        <w:pPr>
                          <w:pStyle w:val="TableParagraph"/>
                          <w:rPr>
                            <w:rFonts w:ascii="Times New Roman"/>
                            <w:sz w:val="16"/>
                          </w:rPr>
                        </w:pPr>
                      </w:p>
                    </w:tc>
                    <w:tc>
                      <w:tcPr>
                        <w:tcW w:w="1003"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170" w:type="dxa"/>
                      </w:tcPr>
                      <w:p w:rsidR="008C7486" w:rsidRDefault="008C7486">
                        <w:pPr>
                          <w:pStyle w:val="TableParagraph"/>
                          <w:rPr>
                            <w:rFonts w:ascii="Times New Roman"/>
                            <w:sz w:val="16"/>
                          </w:rPr>
                        </w:pPr>
                      </w:p>
                    </w:tc>
                    <w:tc>
                      <w:tcPr>
                        <w:tcW w:w="1170" w:type="dxa"/>
                      </w:tcPr>
                      <w:p w:rsidR="008C7486" w:rsidRDefault="008C7486">
                        <w:pPr>
                          <w:pStyle w:val="TableParagraph"/>
                          <w:rPr>
                            <w:rFonts w:ascii="Times New Roman"/>
                            <w:sz w:val="16"/>
                          </w:rPr>
                        </w:pPr>
                      </w:p>
                    </w:tc>
                  </w:tr>
                  <w:tr w:rsidR="008C7486">
                    <w:trPr>
                      <w:trHeight w:val="665"/>
                    </w:trPr>
                    <w:tc>
                      <w:tcPr>
                        <w:tcW w:w="1075" w:type="dxa"/>
                      </w:tcPr>
                      <w:p w:rsidR="008C7486" w:rsidRDefault="00EC63B9">
                        <w:pPr>
                          <w:pStyle w:val="TableParagraph"/>
                          <w:spacing w:before="123" w:line="312" w:lineRule="auto"/>
                          <w:ind w:left="100"/>
                          <w:rPr>
                            <w:sz w:val="16"/>
                          </w:rPr>
                        </w:pPr>
                        <w:r>
                          <w:rPr>
                            <w:sz w:val="16"/>
                          </w:rPr>
                          <w:t xml:space="preserve">Primaria </w:t>
                        </w:r>
                        <w:r>
                          <w:rPr>
                            <w:w w:val="105"/>
                            <w:sz w:val="16"/>
                          </w:rPr>
                          <w:t>CINE 1</w:t>
                        </w:r>
                      </w:p>
                    </w:tc>
                    <w:tc>
                      <w:tcPr>
                        <w:tcW w:w="967" w:type="dxa"/>
                      </w:tcPr>
                      <w:p w:rsidR="008C7486" w:rsidRDefault="008C7486">
                        <w:pPr>
                          <w:pStyle w:val="TableParagraph"/>
                          <w:rPr>
                            <w:rFonts w:ascii="Times New Roman"/>
                            <w:sz w:val="16"/>
                          </w:rPr>
                        </w:pPr>
                      </w:p>
                    </w:tc>
                    <w:tc>
                      <w:tcPr>
                        <w:tcW w:w="752" w:type="dxa"/>
                      </w:tcPr>
                      <w:p w:rsidR="008C7486" w:rsidRDefault="008C7486">
                        <w:pPr>
                          <w:pStyle w:val="TableParagraph"/>
                          <w:rPr>
                            <w:rFonts w:ascii="Times New Roman"/>
                            <w:sz w:val="16"/>
                          </w:rPr>
                        </w:pPr>
                      </w:p>
                    </w:tc>
                    <w:tc>
                      <w:tcPr>
                        <w:tcW w:w="1003"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170" w:type="dxa"/>
                      </w:tcPr>
                      <w:p w:rsidR="008C7486" w:rsidRDefault="008C7486">
                        <w:pPr>
                          <w:pStyle w:val="TableParagraph"/>
                          <w:rPr>
                            <w:rFonts w:ascii="Times New Roman"/>
                            <w:sz w:val="16"/>
                          </w:rPr>
                        </w:pPr>
                      </w:p>
                    </w:tc>
                    <w:tc>
                      <w:tcPr>
                        <w:tcW w:w="1170" w:type="dxa"/>
                      </w:tcPr>
                      <w:p w:rsidR="008C7486" w:rsidRDefault="008C7486">
                        <w:pPr>
                          <w:pStyle w:val="TableParagraph"/>
                          <w:rPr>
                            <w:rFonts w:ascii="Times New Roman"/>
                            <w:sz w:val="16"/>
                          </w:rPr>
                        </w:pPr>
                      </w:p>
                    </w:tc>
                  </w:tr>
                  <w:tr w:rsidR="008C7486">
                    <w:trPr>
                      <w:trHeight w:val="904"/>
                    </w:trPr>
                    <w:tc>
                      <w:tcPr>
                        <w:tcW w:w="1075" w:type="dxa"/>
                      </w:tcPr>
                      <w:p w:rsidR="008C7486" w:rsidRDefault="00EC63B9">
                        <w:pPr>
                          <w:pStyle w:val="TableParagraph"/>
                          <w:spacing w:before="123" w:line="312" w:lineRule="auto"/>
                          <w:ind w:left="100" w:right="111"/>
                          <w:rPr>
                            <w:sz w:val="16"/>
                          </w:rPr>
                        </w:pPr>
                        <w:r>
                          <w:rPr>
                            <w:sz w:val="16"/>
                          </w:rPr>
                          <w:t xml:space="preserve">Secundaria </w:t>
                        </w:r>
                        <w:r>
                          <w:rPr>
                            <w:w w:val="105"/>
                            <w:sz w:val="16"/>
                          </w:rPr>
                          <w:t>baja CINE 2</w:t>
                        </w:r>
                      </w:p>
                    </w:tc>
                    <w:tc>
                      <w:tcPr>
                        <w:tcW w:w="967" w:type="dxa"/>
                      </w:tcPr>
                      <w:p w:rsidR="008C7486" w:rsidRDefault="008C7486">
                        <w:pPr>
                          <w:pStyle w:val="TableParagraph"/>
                          <w:rPr>
                            <w:rFonts w:ascii="Times New Roman"/>
                            <w:sz w:val="16"/>
                          </w:rPr>
                        </w:pPr>
                      </w:p>
                    </w:tc>
                    <w:tc>
                      <w:tcPr>
                        <w:tcW w:w="752" w:type="dxa"/>
                      </w:tcPr>
                      <w:p w:rsidR="008C7486" w:rsidRDefault="008C7486">
                        <w:pPr>
                          <w:pStyle w:val="TableParagraph"/>
                          <w:rPr>
                            <w:rFonts w:ascii="Times New Roman"/>
                            <w:sz w:val="16"/>
                          </w:rPr>
                        </w:pPr>
                      </w:p>
                    </w:tc>
                    <w:tc>
                      <w:tcPr>
                        <w:tcW w:w="1003"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170" w:type="dxa"/>
                      </w:tcPr>
                      <w:p w:rsidR="008C7486" w:rsidRDefault="008C7486">
                        <w:pPr>
                          <w:pStyle w:val="TableParagraph"/>
                          <w:rPr>
                            <w:rFonts w:ascii="Times New Roman"/>
                            <w:sz w:val="16"/>
                          </w:rPr>
                        </w:pPr>
                      </w:p>
                    </w:tc>
                    <w:tc>
                      <w:tcPr>
                        <w:tcW w:w="1170" w:type="dxa"/>
                      </w:tcPr>
                      <w:p w:rsidR="008C7486" w:rsidRDefault="008C7486">
                        <w:pPr>
                          <w:pStyle w:val="TableParagraph"/>
                          <w:rPr>
                            <w:rFonts w:ascii="Times New Roman"/>
                            <w:sz w:val="16"/>
                          </w:rPr>
                        </w:pPr>
                      </w:p>
                    </w:tc>
                  </w:tr>
                  <w:tr w:rsidR="008C7486">
                    <w:trPr>
                      <w:trHeight w:val="665"/>
                    </w:trPr>
                    <w:tc>
                      <w:tcPr>
                        <w:tcW w:w="1075" w:type="dxa"/>
                      </w:tcPr>
                      <w:p w:rsidR="008C7486" w:rsidRDefault="00EC63B9">
                        <w:pPr>
                          <w:pStyle w:val="TableParagraph"/>
                          <w:spacing w:before="123" w:line="312" w:lineRule="auto"/>
                          <w:ind w:left="100"/>
                          <w:rPr>
                            <w:sz w:val="16"/>
                          </w:rPr>
                        </w:pPr>
                        <w:r>
                          <w:rPr>
                            <w:w w:val="105"/>
                            <w:sz w:val="16"/>
                          </w:rPr>
                          <w:t>Secundaria alta CINE 3</w:t>
                        </w:r>
                      </w:p>
                    </w:tc>
                    <w:tc>
                      <w:tcPr>
                        <w:tcW w:w="967" w:type="dxa"/>
                      </w:tcPr>
                      <w:p w:rsidR="008C7486" w:rsidRDefault="008C7486">
                        <w:pPr>
                          <w:pStyle w:val="TableParagraph"/>
                          <w:rPr>
                            <w:rFonts w:ascii="Times New Roman"/>
                            <w:sz w:val="16"/>
                          </w:rPr>
                        </w:pPr>
                      </w:p>
                    </w:tc>
                    <w:tc>
                      <w:tcPr>
                        <w:tcW w:w="752" w:type="dxa"/>
                      </w:tcPr>
                      <w:p w:rsidR="008C7486" w:rsidRDefault="008C7486">
                        <w:pPr>
                          <w:pStyle w:val="TableParagraph"/>
                          <w:rPr>
                            <w:rFonts w:ascii="Times New Roman"/>
                            <w:sz w:val="16"/>
                          </w:rPr>
                        </w:pPr>
                      </w:p>
                    </w:tc>
                    <w:tc>
                      <w:tcPr>
                        <w:tcW w:w="1003"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349" w:type="dxa"/>
                      </w:tcPr>
                      <w:p w:rsidR="008C7486" w:rsidRDefault="008C7486">
                        <w:pPr>
                          <w:pStyle w:val="TableParagraph"/>
                          <w:rPr>
                            <w:rFonts w:ascii="Times New Roman"/>
                            <w:sz w:val="16"/>
                          </w:rPr>
                        </w:pPr>
                      </w:p>
                    </w:tc>
                    <w:tc>
                      <w:tcPr>
                        <w:tcW w:w="1170" w:type="dxa"/>
                      </w:tcPr>
                      <w:p w:rsidR="008C7486" w:rsidRDefault="008C7486">
                        <w:pPr>
                          <w:pStyle w:val="TableParagraph"/>
                          <w:rPr>
                            <w:rFonts w:ascii="Times New Roman"/>
                            <w:sz w:val="16"/>
                          </w:rPr>
                        </w:pPr>
                      </w:p>
                    </w:tc>
                    <w:tc>
                      <w:tcPr>
                        <w:tcW w:w="1170" w:type="dxa"/>
                      </w:tcPr>
                      <w:p w:rsidR="008C7486" w:rsidRDefault="008C7486">
                        <w:pPr>
                          <w:pStyle w:val="TableParagraph"/>
                          <w:rPr>
                            <w:rFonts w:ascii="Times New Roman"/>
                            <w:sz w:val="16"/>
                          </w:rPr>
                        </w:pPr>
                      </w:p>
                    </w:tc>
                  </w:tr>
                </w:tbl>
                <w:p w:rsidR="008C7486" w:rsidRDefault="008C7486">
                  <w:pPr>
                    <w:pStyle w:val="BodyText"/>
                  </w:pPr>
                </w:p>
              </w:txbxContent>
            </v:textbox>
            <w10:wrap anchorx="page"/>
          </v:shape>
        </w:pict>
      </w:r>
      <w:r w:rsidRPr="00EC63B9">
        <w:rPr>
          <w:i/>
          <w:w w:val="105"/>
          <w:sz w:val="16"/>
          <w:lang w:val="es-AR"/>
        </w:rPr>
        <w:t xml:space="preserve">Hint: Consulte las definiciones a continuación. Complete las columnas (B) a (F) al 1 de febrero de 2021 (los países con un año </w:t>
      </w:r>
      <w:r w:rsidRPr="00EC63B9">
        <w:rPr>
          <w:i/>
          <w:w w:val="105"/>
          <w:sz w:val="16"/>
          <w:lang w:val="es-AR"/>
        </w:rPr>
        <w:t>escolar que no ha comenzado deben dejarlas en blanco). Si hubo variaciones entre las divisiones administrativas subnacionales, proporcione información sobre el número de días más típico.</w:t>
      </w:r>
    </w:p>
    <w:p w:rsidR="008C7486" w:rsidRPr="00EC63B9" w:rsidRDefault="008C7486">
      <w:pPr>
        <w:spacing w:line="312" w:lineRule="auto"/>
        <w:rPr>
          <w:sz w:val="16"/>
          <w:lang w:val="es-AR"/>
        </w:rPr>
        <w:sectPr w:rsidR="008C7486" w:rsidRPr="00EC63B9">
          <w:pgSz w:w="12240" w:h="15840"/>
          <w:pgMar w:top="700" w:right="600" w:bottom="480" w:left="840" w:header="274" w:footer="285" w:gutter="0"/>
          <w:cols w:space="720"/>
        </w:sectPr>
      </w:pPr>
    </w:p>
    <w:p w:rsidR="008C7486" w:rsidRPr="00EC63B9" w:rsidRDefault="008C7486">
      <w:pPr>
        <w:pStyle w:val="BodyText"/>
        <w:spacing w:before="10"/>
        <w:rPr>
          <w:i/>
          <w:sz w:val="15"/>
          <w:lang w:val="es-AR"/>
        </w:rPr>
      </w:pPr>
    </w:p>
    <w:p w:rsidR="008C7486" w:rsidRPr="00EC63B9" w:rsidRDefault="00EC63B9">
      <w:pPr>
        <w:pStyle w:val="BodyText"/>
        <w:spacing w:before="101" w:line="312" w:lineRule="auto"/>
        <w:ind w:left="716" w:right="733"/>
        <w:rPr>
          <w:lang w:val="es-AR"/>
        </w:rPr>
      </w:pPr>
      <w:r>
        <w:pict>
          <v:shape id="_x0000_s1060" style="position:absolute;left:0;text-align:left;margin-left:66.15pt;margin-top:-8.05pt;width:491.65pt;height:399.65pt;z-index:-254197760;mso-position-horizontal-relative:page" coordorigin="1323,-161" coordsize="9833,7993" path="m1323,7790r,-7909l1323,-125r1,-5l1327,-135r2,-5l1332,-145r4,-4l1339,-153r5,-3l1349,-158r5,-2l1360,-161r5,l11114,-161r5,l11125,-160r5,2l11135,-156r4,3l11143,-149r4,4l11150,-140r2,5l11155,-130r1,5l11156,-119r,7909l11114,7831r-9749,l1360,7831r-6,-1l1349,7828r-5,-2l1323,7795r,-5xe" filled="f" strokecolor="#e3e3e3" strokeweight=".21072mm">
            <v:path arrowok="t"/>
            <w10:wrap anchorx="page"/>
          </v:shape>
        </w:pict>
      </w:r>
      <w:r w:rsidRPr="00EC63B9">
        <w:rPr>
          <w:w w:val="105"/>
          <w:lang w:val="es-AR"/>
        </w:rPr>
        <w:t>** Días de instrucción ** son días durante los cuales</w:t>
      </w:r>
      <w:r w:rsidRPr="00EC63B9">
        <w:rPr>
          <w:w w:val="105"/>
          <w:lang w:val="es-AR"/>
        </w:rPr>
        <w:t xml:space="preserve"> los estudiantes reciben instrucción. Los días de no instrucción son días en la semana o año escolar (sin incluir fines de semana) dedicados a actividades no instructivas, incluidos períodos de exámenes, feriados, festividades, desarrollo de docentes, días</w:t>
      </w:r>
      <w:r w:rsidRPr="00EC63B9">
        <w:rPr>
          <w:w w:val="105"/>
          <w:lang w:val="es-AR"/>
        </w:rPr>
        <w:t xml:space="preserve"> de capacitación en servicio u otros días especiales en los que no se espera que los estudiantes asistan a la escuela.</w:t>
      </w:r>
    </w:p>
    <w:p w:rsidR="008C7486" w:rsidRPr="00EC63B9" w:rsidRDefault="00EC63B9">
      <w:pPr>
        <w:pStyle w:val="BodyText"/>
        <w:spacing w:before="119" w:line="312" w:lineRule="auto"/>
        <w:ind w:left="716" w:right="772"/>
        <w:rPr>
          <w:lang w:val="es-AR"/>
        </w:rPr>
      </w:pPr>
      <w:r w:rsidRPr="00EC63B9">
        <w:rPr>
          <w:w w:val="105"/>
          <w:lang w:val="es-AR"/>
        </w:rPr>
        <w:t xml:space="preserve">** Días de instrucción previstos ** es la cantidad de días durante los cuales los estudiantes deben recibir instrucción. Por lo general, </w:t>
      </w:r>
      <w:r w:rsidRPr="00EC63B9">
        <w:rPr>
          <w:w w:val="105"/>
          <w:lang w:val="es-AR"/>
        </w:rPr>
        <w:t>se especifica en las políticas o regulaciones escolares o educativas.</w:t>
      </w:r>
    </w:p>
    <w:p w:rsidR="008C7486" w:rsidRPr="00EC63B9" w:rsidRDefault="00EC63B9">
      <w:pPr>
        <w:pStyle w:val="BodyText"/>
        <w:spacing w:before="119" w:line="312" w:lineRule="auto"/>
        <w:ind w:left="716" w:right="559"/>
        <w:rPr>
          <w:lang w:val="es-AR"/>
        </w:rPr>
      </w:pPr>
      <w:r w:rsidRPr="00EC63B9">
        <w:rPr>
          <w:w w:val="105"/>
          <w:lang w:val="es-AR"/>
        </w:rPr>
        <w:t>** Las escuelas estaban completamente cerradas debido a COVID-19: ** Cierres de instituciones educativas por mandato del gobierno (por ejemplo, cierre de edificios) que afectan a la mayo</w:t>
      </w:r>
      <w:r w:rsidRPr="00EC63B9">
        <w:rPr>
          <w:w w:val="105"/>
          <w:lang w:val="es-AR"/>
        </w:rPr>
        <w:t>ría o la totalidad de la población estudiantil. En la mayoría de los casos, se implementan varias estrategias de aprendizaje a distancia para garantizar continuidad educativa (según las definiciones de la UNESCO).</w:t>
      </w:r>
    </w:p>
    <w:p w:rsidR="008C7486" w:rsidRPr="00EC63B9" w:rsidRDefault="00EC63B9">
      <w:pPr>
        <w:pStyle w:val="BodyText"/>
        <w:spacing w:before="118" w:line="312" w:lineRule="auto"/>
        <w:ind w:left="716" w:right="772"/>
        <w:rPr>
          <w:lang w:val="es-AR"/>
        </w:rPr>
      </w:pPr>
      <w:r w:rsidRPr="00EC63B9">
        <w:rPr>
          <w:w w:val="105"/>
          <w:lang w:val="es-AR"/>
        </w:rPr>
        <w:t>** Las escuelas estaban completamente abie</w:t>
      </w:r>
      <w:r w:rsidRPr="00EC63B9">
        <w:rPr>
          <w:w w:val="105"/>
          <w:lang w:val="es-AR"/>
        </w:rPr>
        <w:t xml:space="preserve">rtas: ** Para la mayoría de las escuelas, las clases se imparten exclusivamente en persona (por ejemplo, se abren los edificios), y se observa que las medidas para garantizar la seguridad e higiene en las escuelas varían considerablemente de un contexto a </w:t>
      </w:r>
      <w:r w:rsidRPr="00EC63B9">
        <w:rPr>
          <w:w w:val="105"/>
          <w:lang w:val="es-AR"/>
        </w:rPr>
        <w:t>otro y / o de nivel. de la educación (según las definiciones de la UNESCO).</w:t>
      </w:r>
    </w:p>
    <w:p w:rsidR="008C7486" w:rsidRPr="00EC63B9" w:rsidRDefault="00EC63B9">
      <w:pPr>
        <w:pStyle w:val="BodyText"/>
        <w:spacing w:before="119"/>
        <w:ind w:left="716"/>
        <w:rPr>
          <w:lang w:val="es-AR"/>
        </w:rPr>
      </w:pPr>
      <w:r w:rsidRPr="00EC63B9">
        <w:rPr>
          <w:w w:val="105"/>
          <w:lang w:val="es-AR"/>
        </w:rPr>
        <w:t>** Las escuelas estaban parcialmente abiertas: ** Los gobiernos han ordenado (a) la reapertura parcial en ciertas áreas, y / o</w:t>
      </w:r>
    </w:p>
    <w:p w:rsidR="008C7486" w:rsidRPr="00EC63B9" w:rsidRDefault="00EC63B9">
      <w:pPr>
        <w:pStyle w:val="BodyText"/>
        <w:spacing w:before="55" w:line="312" w:lineRule="auto"/>
        <w:ind w:left="716" w:right="1117"/>
        <w:rPr>
          <w:lang w:val="es-AR"/>
        </w:rPr>
      </w:pPr>
      <w:r w:rsidRPr="00EC63B9">
        <w:rPr>
          <w:w w:val="105"/>
          <w:lang w:val="es-AR"/>
        </w:rPr>
        <w:t xml:space="preserve">(b) una reapertura gradual por nivel de grado o edad y / o (c) el uso de un enfoque híbrido que combina Aprendizaje presencial y a distancia. También incluye los países donde los gobiernos nacionales han diferido las decisiones sobre la reapertura a otras </w:t>
      </w:r>
      <w:r w:rsidRPr="00EC63B9">
        <w:rPr>
          <w:w w:val="105"/>
          <w:lang w:val="es-AR"/>
        </w:rPr>
        <w:t>unidades administrativas (por ejemplo, región, municipio o escuelas individuales), y donde se están utilizando una variedad de modalidades de reapertura (según las definiciones de la UNESCO).</w:t>
      </w:r>
    </w:p>
    <w:p w:rsidR="008C7486" w:rsidRPr="00EC63B9" w:rsidRDefault="00EC63B9">
      <w:pPr>
        <w:pStyle w:val="BodyText"/>
        <w:spacing w:before="118"/>
        <w:ind w:left="716"/>
        <w:rPr>
          <w:lang w:val="es-AR"/>
        </w:rPr>
      </w:pPr>
      <w:r w:rsidRPr="00EC63B9">
        <w:rPr>
          <w:w w:val="105"/>
          <w:lang w:val="es-AR"/>
        </w:rPr>
        <w:t>** Aprendizaje híbrido: ** el uso de un enfoque híbrido que comb</w:t>
      </w:r>
      <w:r w:rsidRPr="00EC63B9">
        <w:rPr>
          <w:w w:val="105"/>
          <w:lang w:val="es-AR"/>
        </w:rPr>
        <w:t>ina el aprendizaje presencial y a distancia.</w:t>
      </w:r>
    </w:p>
    <w:p w:rsidR="008C7486" w:rsidRPr="00EC63B9" w:rsidRDefault="008C7486">
      <w:pPr>
        <w:pStyle w:val="BodyText"/>
        <w:spacing w:before="2"/>
        <w:rPr>
          <w:sz w:val="15"/>
          <w:lang w:val="es-AR"/>
        </w:rPr>
      </w:pPr>
    </w:p>
    <w:p w:rsidR="008C7486" w:rsidRPr="00EC63B9" w:rsidRDefault="00EC63B9">
      <w:pPr>
        <w:pStyle w:val="BodyText"/>
        <w:spacing w:line="312" w:lineRule="auto"/>
        <w:ind w:left="716" w:right="622"/>
        <w:rPr>
          <w:lang w:val="es-AR"/>
        </w:rPr>
      </w:pPr>
      <w:r w:rsidRPr="00EC63B9">
        <w:rPr>
          <w:w w:val="105"/>
          <w:lang w:val="es-AR"/>
        </w:rPr>
        <w:t>** El aprendizaje a distancia ** utiliza las TIC (Internet, aparatos de radio, televisores, ordenadores personales, material audiovisual o material impreso en un grado mínimo) para impartir toda o una parte sig</w:t>
      </w:r>
      <w:r w:rsidRPr="00EC63B9">
        <w:rPr>
          <w:w w:val="105"/>
          <w:lang w:val="es-AR"/>
        </w:rPr>
        <w:t>nificativa de la enseñanza a los alumnos que se encuentran fuera del espacio y el tiempo. La educación a distancia puede adoptar una variedad de formas, que incluyen: • aprendizaje a distancia basado en Internet, ya sea de forma sincrónica o asincrónica; •</w:t>
      </w:r>
      <w:r w:rsidRPr="00EC63B9">
        <w:rPr>
          <w:w w:val="105"/>
          <w:lang w:val="es-AR"/>
        </w:rPr>
        <w:t xml:space="preserve"> Telecurso o educación basada en radiodifusión, en la que el contenido se transmite por radio o televisión; • Aprendizaje basado en dispositivos móviles donde el alumno accede al contenido del curso almacenado en un dispositivo móvil o mediante un servidor</w:t>
      </w:r>
      <w:r w:rsidRPr="00EC63B9">
        <w:rPr>
          <w:w w:val="105"/>
          <w:lang w:val="es-AR"/>
        </w:rPr>
        <w:t xml:space="preserve"> inalámbrico; y • Aprendizaje a distancia integrado, combinando modos de entrega en vivo versus grabados, interacción individualizada versus instrucción en grupo a través de varios canales y / o materiales impresos en un grado mínimo, etc.</w:t>
      </w:r>
    </w:p>
    <w:p w:rsidR="008C7486" w:rsidRPr="00EC63B9" w:rsidRDefault="008C7486">
      <w:pPr>
        <w:pStyle w:val="BodyText"/>
        <w:rPr>
          <w:sz w:val="18"/>
          <w:lang w:val="es-AR"/>
        </w:rPr>
      </w:pPr>
    </w:p>
    <w:p w:rsidR="008C7486" w:rsidRPr="00EC63B9" w:rsidRDefault="008C7486">
      <w:pPr>
        <w:pStyle w:val="BodyText"/>
        <w:rPr>
          <w:sz w:val="18"/>
          <w:lang w:val="es-AR"/>
        </w:rPr>
      </w:pPr>
    </w:p>
    <w:p w:rsidR="008C7486" w:rsidRPr="00EC63B9" w:rsidRDefault="008C7486">
      <w:pPr>
        <w:pStyle w:val="BodyText"/>
        <w:rPr>
          <w:sz w:val="18"/>
          <w:lang w:val="es-AR"/>
        </w:rPr>
      </w:pPr>
    </w:p>
    <w:p w:rsidR="008C7486" w:rsidRPr="00EC63B9" w:rsidRDefault="008C7486">
      <w:pPr>
        <w:pStyle w:val="BodyText"/>
        <w:spacing w:before="6"/>
        <w:rPr>
          <w:sz w:val="15"/>
          <w:lang w:val="es-AR"/>
        </w:rPr>
      </w:pPr>
    </w:p>
    <w:p w:rsidR="008C7486" w:rsidRDefault="00EC63B9">
      <w:pPr>
        <w:pStyle w:val="Heading1"/>
        <w:numPr>
          <w:ilvl w:val="1"/>
          <w:numId w:val="9"/>
        </w:numPr>
        <w:tabs>
          <w:tab w:val="left" w:pos="837"/>
        </w:tabs>
        <w:spacing w:line="225" w:lineRule="auto"/>
        <w:ind w:right="696" w:firstLine="0"/>
      </w:pPr>
      <w:r w:rsidRPr="00EC63B9">
        <w:rPr>
          <w:lang w:val="es-AR"/>
        </w:rPr>
        <w:t>Fechas proye</w:t>
      </w:r>
      <w:r w:rsidRPr="00EC63B9">
        <w:rPr>
          <w:lang w:val="es-AR"/>
        </w:rPr>
        <w:t xml:space="preserve">ctadas y reales para la recopilación de datos a través del censo escolar anual para los años escolares 2019/2020 (o 2020 para los años escolares calendario) y 2020/2021 (o 2021 </w:t>
      </w:r>
      <w:r w:rsidRPr="00EC63B9">
        <w:rPr>
          <w:spacing w:val="-3"/>
          <w:lang w:val="es-AR"/>
        </w:rPr>
        <w:t xml:space="preserve">para </w:t>
      </w:r>
      <w:r w:rsidRPr="00EC63B9">
        <w:rPr>
          <w:lang w:val="es-AR"/>
        </w:rPr>
        <w:t xml:space="preserve">los años escolares calendario). </w:t>
      </w:r>
      <w:r>
        <w:t>Ingrese tantas líneas como</w:t>
      </w:r>
      <w:r>
        <w:rPr>
          <w:spacing w:val="26"/>
        </w:rPr>
        <w:t xml:space="preserve"> </w:t>
      </w:r>
      <w:r>
        <w:t>necesite.</w:t>
      </w:r>
    </w:p>
    <w:p w:rsidR="008C7486" w:rsidRDefault="008C7486">
      <w:pPr>
        <w:pStyle w:val="BodyText"/>
        <w:spacing w:before="10"/>
        <w:rPr>
          <w:sz w:val="10"/>
        </w:rPr>
      </w:pP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413"/>
        <w:gridCol w:w="2055"/>
        <w:gridCol w:w="1649"/>
        <w:gridCol w:w="2055"/>
        <w:gridCol w:w="1661"/>
      </w:tblGrid>
      <w:tr w:rsidR="008C7486">
        <w:trPr>
          <w:trHeight w:val="665"/>
        </w:trPr>
        <w:tc>
          <w:tcPr>
            <w:tcW w:w="2413" w:type="dxa"/>
          </w:tcPr>
          <w:p w:rsidR="008C7486" w:rsidRDefault="008C7486">
            <w:pPr>
              <w:pStyle w:val="TableParagraph"/>
              <w:rPr>
                <w:sz w:val="18"/>
              </w:rPr>
            </w:pPr>
          </w:p>
          <w:p w:rsidR="008C7486" w:rsidRDefault="00EC63B9">
            <w:pPr>
              <w:pStyle w:val="TableParagraph"/>
              <w:spacing w:before="155"/>
              <w:ind w:left="100"/>
              <w:rPr>
                <w:b/>
                <w:sz w:val="16"/>
              </w:rPr>
            </w:pPr>
            <w:r>
              <w:rPr>
                <w:b/>
                <w:w w:val="105"/>
                <w:sz w:val="16"/>
              </w:rPr>
              <w:t>Uni</w:t>
            </w:r>
            <w:r>
              <w:rPr>
                <w:b/>
                <w:w w:val="105"/>
                <w:sz w:val="16"/>
              </w:rPr>
              <w:t>dad estadística</w:t>
            </w:r>
          </w:p>
        </w:tc>
        <w:tc>
          <w:tcPr>
            <w:tcW w:w="2055" w:type="dxa"/>
          </w:tcPr>
          <w:p w:rsidR="008C7486" w:rsidRDefault="00EC63B9">
            <w:pPr>
              <w:pStyle w:val="TableParagraph"/>
              <w:spacing w:before="123" w:line="312" w:lineRule="auto"/>
              <w:ind w:left="100"/>
              <w:rPr>
                <w:b/>
                <w:sz w:val="16"/>
              </w:rPr>
            </w:pPr>
            <w:r>
              <w:rPr>
                <w:b/>
                <w:w w:val="105"/>
                <w:sz w:val="16"/>
              </w:rPr>
              <w:t>Fecha proyectada 2019/2020 o 2020</w:t>
            </w:r>
          </w:p>
        </w:tc>
        <w:tc>
          <w:tcPr>
            <w:tcW w:w="1649" w:type="dxa"/>
          </w:tcPr>
          <w:p w:rsidR="008C7486" w:rsidRDefault="00EC63B9">
            <w:pPr>
              <w:pStyle w:val="TableParagraph"/>
              <w:spacing w:before="123" w:line="312" w:lineRule="auto"/>
              <w:ind w:left="100"/>
              <w:rPr>
                <w:b/>
                <w:sz w:val="16"/>
              </w:rPr>
            </w:pPr>
            <w:r>
              <w:rPr>
                <w:b/>
                <w:w w:val="105"/>
                <w:sz w:val="16"/>
              </w:rPr>
              <w:t>Fecha real 2019/2020 o 2020</w:t>
            </w:r>
          </w:p>
        </w:tc>
        <w:tc>
          <w:tcPr>
            <w:tcW w:w="2055" w:type="dxa"/>
          </w:tcPr>
          <w:p w:rsidR="008C7486" w:rsidRDefault="00EC63B9">
            <w:pPr>
              <w:pStyle w:val="TableParagraph"/>
              <w:spacing w:before="123" w:line="312" w:lineRule="auto"/>
              <w:ind w:left="99"/>
              <w:rPr>
                <w:b/>
                <w:sz w:val="16"/>
              </w:rPr>
            </w:pPr>
            <w:r>
              <w:rPr>
                <w:b/>
                <w:w w:val="105"/>
                <w:sz w:val="16"/>
              </w:rPr>
              <w:t>Fecha proyectada 2020/2021 o 2021</w:t>
            </w:r>
          </w:p>
        </w:tc>
        <w:tc>
          <w:tcPr>
            <w:tcW w:w="1661" w:type="dxa"/>
          </w:tcPr>
          <w:p w:rsidR="008C7486" w:rsidRDefault="00EC63B9">
            <w:pPr>
              <w:pStyle w:val="TableParagraph"/>
              <w:spacing w:before="123" w:line="312" w:lineRule="auto"/>
              <w:ind w:left="99"/>
              <w:rPr>
                <w:b/>
                <w:sz w:val="16"/>
              </w:rPr>
            </w:pPr>
            <w:r>
              <w:rPr>
                <w:b/>
                <w:w w:val="105"/>
                <w:sz w:val="16"/>
              </w:rPr>
              <w:t>Fecha real 2020/2021 o 2021</w:t>
            </w:r>
          </w:p>
        </w:tc>
      </w:tr>
      <w:tr w:rsidR="008C7486">
        <w:trPr>
          <w:trHeight w:val="665"/>
        </w:trPr>
        <w:tc>
          <w:tcPr>
            <w:tcW w:w="2413" w:type="dxa"/>
          </w:tcPr>
          <w:p w:rsidR="008C7486" w:rsidRDefault="00EC63B9">
            <w:pPr>
              <w:pStyle w:val="TableParagraph"/>
              <w:spacing w:before="123" w:line="312" w:lineRule="auto"/>
              <w:ind w:left="100"/>
              <w:rPr>
                <w:sz w:val="16"/>
              </w:rPr>
            </w:pPr>
            <w:r>
              <w:rPr>
                <w:w w:val="105"/>
                <w:sz w:val="16"/>
              </w:rPr>
              <w:t>Estudiante / Docente / Infraestructura escolar</w:t>
            </w:r>
          </w:p>
        </w:tc>
        <w:tc>
          <w:tcPr>
            <w:tcW w:w="2055"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2055" w:type="dxa"/>
          </w:tcPr>
          <w:p w:rsidR="008C7486" w:rsidRDefault="008C7486">
            <w:pPr>
              <w:pStyle w:val="TableParagraph"/>
              <w:rPr>
                <w:rFonts w:ascii="Times New Roman"/>
                <w:sz w:val="16"/>
              </w:rPr>
            </w:pPr>
          </w:p>
        </w:tc>
        <w:tc>
          <w:tcPr>
            <w:tcW w:w="1661" w:type="dxa"/>
          </w:tcPr>
          <w:p w:rsidR="008C7486" w:rsidRDefault="008C7486">
            <w:pPr>
              <w:pStyle w:val="TableParagraph"/>
              <w:rPr>
                <w:rFonts w:ascii="Times New Roman"/>
                <w:sz w:val="16"/>
              </w:rPr>
            </w:pPr>
          </w:p>
        </w:tc>
      </w:tr>
      <w:tr w:rsidR="008C7486">
        <w:trPr>
          <w:trHeight w:val="665"/>
        </w:trPr>
        <w:tc>
          <w:tcPr>
            <w:tcW w:w="2413" w:type="dxa"/>
          </w:tcPr>
          <w:p w:rsidR="008C7486" w:rsidRDefault="00EC63B9">
            <w:pPr>
              <w:pStyle w:val="TableParagraph"/>
              <w:spacing w:before="123" w:line="312" w:lineRule="auto"/>
              <w:ind w:left="100"/>
              <w:rPr>
                <w:sz w:val="16"/>
              </w:rPr>
            </w:pPr>
            <w:r>
              <w:rPr>
                <w:w w:val="105"/>
                <w:sz w:val="16"/>
              </w:rPr>
              <w:t>Estudiante / Docente / Infraestructura escolar</w:t>
            </w:r>
          </w:p>
        </w:tc>
        <w:tc>
          <w:tcPr>
            <w:tcW w:w="2055"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2055" w:type="dxa"/>
          </w:tcPr>
          <w:p w:rsidR="008C7486" w:rsidRDefault="008C7486">
            <w:pPr>
              <w:pStyle w:val="TableParagraph"/>
              <w:rPr>
                <w:rFonts w:ascii="Times New Roman"/>
                <w:sz w:val="16"/>
              </w:rPr>
            </w:pPr>
          </w:p>
        </w:tc>
        <w:tc>
          <w:tcPr>
            <w:tcW w:w="1661" w:type="dxa"/>
          </w:tcPr>
          <w:p w:rsidR="008C7486" w:rsidRDefault="008C7486">
            <w:pPr>
              <w:pStyle w:val="TableParagraph"/>
              <w:rPr>
                <w:rFonts w:ascii="Times New Roman"/>
                <w:sz w:val="16"/>
              </w:rPr>
            </w:pPr>
          </w:p>
        </w:tc>
      </w:tr>
      <w:tr w:rsidR="008C7486">
        <w:trPr>
          <w:trHeight w:val="665"/>
        </w:trPr>
        <w:tc>
          <w:tcPr>
            <w:tcW w:w="2413" w:type="dxa"/>
          </w:tcPr>
          <w:p w:rsidR="008C7486" w:rsidRDefault="00EC63B9">
            <w:pPr>
              <w:pStyle w:val="TableParagraph"/>
              <w:spacing w:before="123" w:line="312" w:lineRule="auto"/>
              <w:ind w:left="100"/>
              <w:rPr>
                <w:sz w:val="16"/>
              </w:rPr>
            </w:pPr>
            <w:r>
              <w:rPr>
                <w:w w:val="105"/>
                <w:sz w:val="16"/>
              </w:rPr>
              <w:t>Estudiante / Docente / Infraestructura escolar</w:t>
            </w:r>
          </w:p>
        </w:tc>
        <w:tc>
          <w:tcPr>
            <w:tcW w:w="2055"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2055" w:type="dxa"/>
          </w:tcPr>
          <w:p w:rsidR="008C7486" w:rsidRDefault="008C7486">
            <w:pPr>
              <w:pStyle w:val="TableParagraph"/>
              <w:rPr>
                <w:rFonts w:ascii="Times New Roman"/>
                <w:sz w:val="16"/>
              </w:rPr>
            </w:pPr>
          </w:p>
        </w:tc>
        <w:tc>
          <w:tcPr>
            <w:tcW w:w="1661" w:type="dxa"/>
          </w:tcPr>
          <w:p w:rsidR="008C7486" w:rsidRDefault="008C7486">
            <w:pPr>
              <w:pStyle w:val="TableParagraph"/>
              <w:rPr>
                <w:rFonts w:ascii="Times New Roman"/>
                <w:sz w:val="16"/>
              </w:rPr>
            </w:pPr>
          </w:p>
        </w:tc>
      </w:tr>
      <w:tr w:rsidR="008C7486">
        <w:trPr>
          <w:trHeight w:val="665"/>
        </w:trPr>
        <w:tc>
          <w:tcPr>
            <w:tcW w:w="2413" w:type="dxa"/>
          </w:tcPr>
          <w:p w:rsidR="008C7486" w:rsidRDefault="00EC63B9">
            <w:pPr>
              <w:pStyle w:val="TableParagraph"/>
              <w:spacing w:before="123" w:line="312" w:lineRule="auto"/>
              <w:ind w:left="100"/>
              <w:rPr>
                <w:sz w:val="16"/>
              </w:rPr>
            </w:pPr>
            <w:r>
              <w:rPr>
                <w:w w:val="105"/>
                <w:sz w:val="16"/>
              </w:rPr>
              <w:t>Estudiante / Docente / Infraestructura escolar</w:t>
            </w:r>
          </w:p>
        </w:tc>
        <w:tc>
          <w:tcPr>
            <w:tcW w:w="2055"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2055" w:type="dxa"/>
          </w:tcPr>
          <w:p w:rsidR="008C7486" w:rsidRDefault="008C7486">
            <w:pPr>
              <w:pStyle w:val="TableParagraph"/>
              <w:rPr>
                <w:rFonts w:ascii="Times New Roman"/>
                <w:sz w:val="16"/>
              </w:rPr>
            </w:pPr>
          </w:p>
        </w:tc>
        <w:tc>
          <w:tcPr>
            <w:tcW w:w="1661" w:type="dxa"/>
          </w:tcPr>
          <w:p w:rsidR="008C7486" w:rsidRDefault="008C7486">
            <w:pPr>
              <w:pStyle w:val="TableParagraph"/>
              <w:rPr>
                <w:rFonts w:ascii="Times New Roman"/>
                <w:sz w:val="16"/>
              </w:rPr>
            </w:pPr>
          </w:p>
        </w:tc>
      </w:tr>
      <w:tr w:rsidR="008C7486">
        <w:trPr>
          <w:trHeight w:val="665"/>
        </w:trPr>
        <w:tc>
          <w:tcPr>
            <w:tcW w:w="2413" w:type="dxa"/>
          </w:tcPr>
          <w:p w:rsidR="008C7486" w:rsidRDefault="00EC63B9">
            <w:pPr>
              <w:pStyle w:val="TableParagraph"/>
              <w:spacing w:before="123" w:line="312" w:lineRule="auto"/>
              <w:ind w:left="100"/>
              <w:rPr>
                <w:sz w:val="16"/>
              </w:rPr>
            </w:pPr>
            <w:r>
              <w:rPr>
                <w:w w:val="105"/>
                <w:sz w:val="16"/>
              </w:rPr>
              <w:lastRenderedPageBreak/>
              <w:t>Estudiante / Docente / Infraestructura escolar</w:t>
            </w:r>
          </w:p>
        </w:tc>
        <w:tc>
          <w:tcPr>
            <w:tcW w:w="2055"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2055" w:type="dxa"/>
          </w:tcPr>
          <w:p w:rsidR="008C7486" w:rsidRDefault="008C7486">
            <w:pPr>
              <w:pStyle w:val="TableParagraph"/>
              <w:rPr>
                <w:rFonts w:ascii="Times New Roman"/>
                <w:sz w:val="16"/>
              </w:rPr>
            </w:pPr>
          </w:p>
        </w:tc>
        <w:tc>
          <w:tcPr>
            <w:tcW w:w="1661" w:type="dxa"/>
          </w:tcPr>
          <w:p w:rsidR="008C7486" w:rsidRDefault="008C7486">
            <w:pPr>
              <w:pStyle w:val="TableParagraph"/>
              <w:rPr>
                <w:rFonts w:ascii="Times New Roman"/>
                <w:sz w:val="16"/>
              </w:rPr>
            </w:pPr>
          </w:p>
        </w:tc>
      </w:tr>
    </w:tbl>
    <w:p w:rsidR="008C7486" w:rsidRDefault="008C7486">
      <w:pPr>
        <w:pStyle w:val="BodyText"/>
        <w:rPr>
          <w:sz w:val="24"/>
        </w:rPr>
      </w:pPr>
    </w:p>
    <w:p w:rsidR="008C7486" w:rsidRDefault="008C7486">
      <w:pPr>
        <w:pStyle w:val="BodyText"/>
        <w:spacing w:before="2"/>
        <w:rPr>
          <w:sz w:val="21"/>
        </w:rPr>
      </w:pPr>
    </w:p>
    <w:p w:rsidR="00EC63B9" w:rsidRDefault="00EC63B9">
      <w:pPr>
        <w:rPr>
          <w:sz w:val="21"/>
        </w:rPr>
      </w:pPr>
      <w:r>
        <w:rPr>
          <w:sz w:val="21"/>
        </w:rPr>
        <w:br w:type="page"/>
      </w:r>
    </w:p>
    <w:p w:rsidR="008C7486" w:rsidRDefault="00EC63B9">
      <w:pPr>
        <w:ind w:left="178"/>
        <w:rPr>
          <w:sz w:val="21"/>
        </w:rPr>
      </w:pPr>
      <w:r>
        <w:rPr>
          <w:sz w:val="21"/>
        </w:rPr>
        <w:lastRenderedPageBreak/>
        <w:t>Estudiantes Pre-Covid-19</w:t>
      </w:r>
    </w:p>
    <w:p w:rsidR="008C7486" w:rsidRPr="00EC63B9" w:rsidRDefault="00EC63B9">
      <w:pPr>
        <w:pStyle w:val="Heading3"/>
        <w:numPr>
          <w:ilvl w:val="1"/>
          <w:numId w:val="8"/>
        </w:numPr>
        <w:tabs>
          <w:tab w:val="left" w:pos="757"/>
        </w:tabs>
        <w:spacing w:before="105" w:line="312" w:lineRule="auto"/>
        <w:ind w:right="690" w:firstLine="0"/>
        <w:rPr>
          <w:lang w:val="es-AR"/>
        </w:rPr>
      </w:pPr>
      <w:r>
        <w:pict>
          <v:shape id="_x0000_s1059" style="position:absolute;left:0;text-align:left;margin-left:72.15pt;margin-top:33.95pt;width:479.7pt;height:16.15pt;z-index:-251655168;mso-wrap-distance-left:0;mso-wrap-distance-right:0;mso-position-horizontal-relative:page" coordorigin="1443,679" coordsize="9594,323" path="m1443,960r,-239l1443,715r1,-5l1446,705r2,-5l1451,695r4,-4l1459,688r4,-4l1469,682r5,-2l1479,679r6,l10994,679r6,l11005,680r5,2l11015,684r5,4l11024,691r4,4l11031,700r2,5l11035,710r1,5l11036,721r,239l11010,999r-5,2l11000,1002r-6,l1485,1002r-6,l1474,1001r-5,-2l1463,996r-20,-31l1443,960xe" filled="f" strokecolor="#aaa" strokeweight=".21072mm">
            <v:path arrowok="t"/>
            <w10:wrap type="topAndBottom" anchorx="page"/>
          </v:shape>
        </w:pict>
      </w:r>
      <w:r w:rsidRPr="00EC63B9">
        <w:rPr>
          <w:w w:val="105"/>
          <w:lang w:val="es-AR"/>
        </w:rPr>
        <w:t>Ingrese</w:t>
      </w:r>
      <w:r w:rsidRPr="00EC63B9">
        <w:rPr>
          <w:spacing w:val="-4"/>
          <w:w w:val="105"/>
          <w:lang w:val="es-AR"/>
        </w:rPr>
        <w:t xml:space="preserve"> </w:t>
      </w:r>
      <w:r w:rsidRPr="00EC63B9">
        <w:rPr>
          <w:w w:val="105"/>
          <w:lang w:val="es-AR"/>
        </w:rPr>
        <w:t>el</w:t>
      </w:r>
      <w:r w:rsidRPr="00EC63B9">
        <w:rPr>
          <w:spacing w:val="-3"/>
          <w:w w:val="105"/>
          <w:lang w:val="es-AR"/>
        </w:rPr>
        <w:t xml:space="preserve"> </w:t>
      </w:r>
      <w:r w:rsidRPr="00EC63B9">
        <w:rPr>
          <w:w w:val="105"/>
          <w:lang w:val="es-AR"/>
        </w:rPr>
        <w:t>mes</w:t>
      </w:r>
      <w:r w:rsidRPr="00EC63B9">
        <w:rPr>
          <w:spacing w:val="-3"/>
          <w:w w:val="105"/>
          <w:lang w:val="es-AR"/>
        </w:rPr>
        <w:t xml:space="preserve"> </w:t>
      </w:r>
      <w:r w:rsidRPr="00EC63B9">
        <w:rPr>
          <w:w w:val="105"/>
          <w:lang w:val="es-AR"/>
        </w:rPr>
        <w:t>y</w:t>
      </w:r>
      <w:r w:rsidRPr="00EC63B9">
        <w:rPr>
          <w:spacing w:val="-3"/>
          <w:w w:val="105"/>
          <w:lang w:val="es-AR"/>
        </w:rPr>
        <w:t xml:space="preserve"> </w:t>
      </w:r>
      <w:r w:rsidRPr="00EC63B9">
        <w:rPr>
          <w:w w:val="105"/>
          <w:lang w:val="es-AR"/>
        </w:rPr>
        <w:t>año</w:t>
      </w:r>
      <w:r w:rsidRPr="00EC63B9">
        <w:rPr>
          <w:spacing w:val="-3"/>
          <w:w w:val="105"/>
          <w:lang w:val="es-AR"/>
        </w:rPr>
        <w:t xml:space="preserve"> </w:t>
      </w:r>
      <w:r w:rsidRPr="00EC63B9">
        <w:rPr>
          <w:w w:val="105"/>
          <w:lang w:val="es-AR"/>
        </w:rPr>
        <w:t>de</w:t>
      </w:r>
      <w:r w:rsidRPr="00EC63B9">
        <w:rPr>
          <w:spacing w:val="-4"/>
          <w:w w:val="105"/>
          <w:lang w:val="es-AR"/>
        </w:rPr>
        <w:t xml:space="preserve"> </w:t>
      </w:r>
      <w:r w:rsidRPr="00EC63B9">
        <w:rPr>
          <w:w w:val="105"/>
          <w:lang w:val="es-AR"/>
        </w:rPr>
        <w:t>referencia</w:t>
      </w:r>
      <w:r w:rsidRPr="00EC63B9">
        <w:rPr>
          <w:spacing w:val="-3"/>
          <w:w w:val="105"/>
          <w:lang w:val="es-AR"/>
        </w:rPr>
        <w:t xml:space="preserve"> </w:t>
      </w:r>
      <w:r w:rsidRPr="00EC63B9">
        <w:rPr>
          <w:w w:val="105"/>
          <w:lang w:val="es-AR"/>
        </w:rPr>
        <w:t>para</w:t>
      </w:r>
      <w:r w:rsidRPr="00EC63B9">
        <w:rPr>
          <w:spacing w:val="-3"/>
          <w:w w:val="105"/>
          <w:lang w:val="es-AR"/>
        </w:rPr>
        <w:t xml:space="preserve"> </w:t>
      </w:r>
      <w:r w:rsidRPr="00EC63B9">
        <w:rPr>
          <w:w w:val="105"/>
          <w:lang w:val="es-AR"/>
        </w:rPr>
        <w:t>obtener</w:t>
      </w:r>
      <w:r w:rsidRPr="00EC63B9">
        <w:rPr>
          <w:spacing w:val="-3"/>
          <w:w w:val="105"/>
          <w:lang w:val="es-AR"/>
        </w:rPr>
        <w:t xml:space="preserve"> </w:t>
      </w:r>
      <w:r w:rsidRPr="00EC63B9">
        <w:rPr>
          <w:w w:val="105"/>
          <w:lang w:val="es-AR"/>
        </w:rPr>
        <w:t>los</w:t>
      </w:r>
      <w:r w:rsidRPr="00EC63B9">
        <w:rPr>
          <w:spacing w:val="-3"/>
          <w:w w:val="105"/>
          <w:lang w:val="es-AR"/>
        </w:rPr>
        <w:t xml:space="preserve"> </w:t>
      </w:r>
      <w:r w:rsidRPr="00EC63B9">
        <w:rPr>
          <w:w w:val="105"/>
          <w:lang w:val="es-AR"/>
        </w:rPr>
        <w:t>datos</w:t>
      </w:r>
      <w:r w:rsidRPr="00EC63B9">
        <w:rPr>
          <w:spacing w:val="-4"/>
          <w:w w:val="105"/>
          <w:lang w:val="es-AR"/>
        </w:rPr>
        <w:t xml:space="preserve"> </w:t>
      </w:r>
      <w:r w:rsidRPr="00EC63B9">
        <w:rPr>
          <w:w w:val="105"/>
          <w:lang w:val="es-AR"/>
        </w:rPr>
        <w:t>más</w:t>
      </w:r>
      <w:r w:rsidRPr="00EC63B9">
        <w:rPr>
          <w:spacing w:val="-3"/>
          <w:w w:val="105"/>
          <w:lang w:val="es-AR"/>
        </w:rPr>
        <w:t xml:space="preserve"> </w:t>
      </w:r>
      <w:r w:rsidRPr="00EC63B9">
        <w:rPr>
          <w:w w:val="105"/>
          <w:lang w:val="es-AR"/>
        </w:rPr>
        <w:t>recientes</w:t>
      </w:r>
      <w:r w:rsidRPr="00EC63B9">
        <w:rPr>
          <w:spacing w:val="-3"/>
          <w:w w:val="105"/>
          <w:lang w:val="es-AR"/>
        </w:rPr>
        <w:t xml:space="preserve"> </w:t>
      </w:r>
      <w:r w:rsidRPr="00EC63B9">
        <w:rPr>
          <w:w w:val="105"/>
          <w:lang w:val="es-AR"/>
        </w:rPr>
        <w:t>disponibles</w:t>
      </w:r>
      <w:r w:rsidRPr="00EC63B9">
        <w:rPr>
          <w:spacing w:val="-3"/>
          <w:w w:val="105"/>
          <w:lang w:val="es-AR"/>
        </w:rPr>
        <w:t xml:space="preserve"> </w:t>
      </w:r>
      <w:r w:rsidRPr="00EC63B9">
        <w:rPr>
          <w:w w:val="105"/>
          <w:lang w:val="es-AR"/>
        </w:rPr>
        <w:t>sobre</w:t>
      </w:r>
      <w:r w:rsidRPr="00EC63B9">
        <w:rPr>
          <w:spacing w:val="-3"/>
          <w:w w:val="105"/>
          <w:lang w:val="es-AR"/>
        </w:rPr>
        <w:t xml:space="preserve"> </w:t>
      </w:r>
      <w:r w:rsidRPr="00EC63B9">
        <w:rPr>
          <w:w w:val="105"/>
          <w:lang w:val="es-AR"/>
        </w:rPr>
        <w:t>la</w:t>
      </w:r>
      <w:r w:rsidRPr="00EC63B9">
        <w:rPr>
          <w:spacing w:val="-3"/>
          <w:w w:val="105"/>
          <w:lang w:val="es-AR"/>
        </w:rPr>
        <w:t xml:space="preserve"> </w:t>
      </w:r>
      <w:r w:rsidRPr="00EC63B9">
        <w:rPr>
          <w:w w:val="105"/>
          <w:lang w:val="es-AR"/>
        </w:rPr>
        <w:t>cantidad</w:t>
      </w:r>
      <w:r w:rsidRPr="00EC63B9">
        <w:rPr>
          <w:spacing w:val="-4"/>
          <w:w w:val="105"/>
          <w:lang w:val="es-AR"/>
        </w:rPr>
        <w:t xml:space="preserve"> </w:t>
      </w:r>
      <w:r w:rsidRPr="00EC63B9">
        <w:rPr>
          <w:w w:val="105"/>
          <w:lang w:val="es-AR"/>
        </w:rPr>
        <w:t>de</w:t>
      </w:r>
      <w:r w:rsidRPr="00EC63B9">
        <w:rPr>
          <w:spacing w:val="-3"/>
          <w:w w:val="105"/>
          <w:lang w:val="es-AR"/>
        </w:rPr>
        <w:t xml:space="preserve"> </w:t>
      </w:r>
      <w:r w:rsidRPr="00EC63B9">
        <w:rPr>
          <w:w w:val="105"/>
          <w:lang w:val="es-AR"/>
        </w:rPr>
        <w:t>estudiantes antes del Covid-19 (generalmente, antes de abril de</w:t>
      </w:r>
      <w:r w:rsidRPr="00EC63B9">
        <w:rPr>
          <w:spacing w:val="-4"/>
          <w:w w:val="105"/>
          <w:lang w:val="es-AR"/>
        </w:rPr>
        <w:t xml:space="preserve"> </w:t>
      </w:r>
      <w:r w:rsidRPr="00EC63B9">
        <w:rPr>
          <w:w w:val="105"/>
          <w:lang w:val="es-AR"/>
        </w:rPr>
        <w:t>2020)</w:t>
      </w:r>
    </w:p>
    <w:p w:rsidR="008C7486" w:rsidRPr="00EC63B9" w:rsidRDefault="008C7486">
      <w:pPr>
        <w:pStyle w:val="BodyText"/>
        <w:spacing w:before="9"/>
        <w:rPr>
          <w:b/>
          <w:sz w:val="20"/>
          <w:lang w:val="es-AR"/>
        </w:rPr>
      </w:pPr>
    </w:p>
    <w:p w:rsidR="008C7486" w:rsidRPr="00EC63B9" w:rsidRDefault="00EC63B9">
      <w:pPr>
        <w:pStyle w:val="ListParagraph"/>
        <w:numPr>
          <w:ilvl w:val="1"/>
          <w:numId w:val="8"/>
        </w:numPr>
        <w:tabs>
          <w:tab w:val="left" w:pos="757"/>
        </w:tabs>
        <w:ind w:left="756" w:hanging="280"/>
        <w:rPr>
          <w:b/>
          <w:sz w:val="16"/>
          <w:lang w:val="es-AR"/>
        </w:rPr>
      </w:pPr>
      <w:r w:rsidRPr="00EC63B9">
        <w:rPr>
          <w:b/>
          <w:w w:val="105"/>
          <w:sz w:val="16"/>
          <w:lang w:val="es-AR"/>
        </w:rPr>
        <w:t>Pre-Covid-19: Número total de estudiantes matriculados por</w:t>
      </w:r>
      <w:r w:rsidRPr="00EC63B9">
        <w:rPr>
          <w:b/>
          <w:spacing w:val="-3"/>
          <w:w w:val="105"/>
          <w:sz w:val="16"/>
          <w:lang w:val="es-AR"/>
        </w:rPr>
        <w:t xml:space="preserve"> </w:t>
      </w:r>
      <w:r w:rsidRPr="00EC63B9">
        <w:rPr>
          <w:b/>
          <w:w w:val="105"/>
          <w:sz w:val="16"/>
          <w:lang w:val="es-AR"/>
        </w:rPr>
        <w:t>sexo</w:t>
      </w:r>
    </w:p>
    <w:p w:rsidR="008C7486" w:rsidRPr="00EC63B9" w:rsidRDefault="00EC63B9">
      <w:pPr>
        <w:spacing w:before="55" w:after="26"/>
        <w:ind w:left="596"/>
        <w:rPr>
          <w:i/>
          <w:sz w:val="16"/>
          <w:lang w:val="es-AR"/>
        </w:rPr>
      </w:pPr>
      <w:r w:rsidRPr="00EC63B9">
        <w:rPr>
          <w:i/>
          <w:w w:val="105"/>
          <w:sz w:val="16"/>
          <w:lang w:val="es-AR"/>
        </w:rPr>
        <w:t>Hint: Complete la siguiente tabla con el número de estudiantes matriculados por nivel de educación y sexo</w:t>
      </w: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62"/>
        <w:gridCol w:w="1446"/>
        <w:gridCol w:w="1673"/>
        <w:gridCol w:w="2079"/>
        <w:gridCol w:w="1649"/>
        <w:gridCol w:w="1625"/>
      </w:tblGrid>
      <w:tr w:rsidR="008C7486">
        <w:trPr>
          <w:trHeight w:val="665"/>
        </w:trPr>
        <w:tc>
          <w:tcPr>
            <w:tcW w:w="1362" w:type="dxa"/>
          </w:tcPr>
          <w:p w:rsidR="008C7486" w:rsidRPr="00EC63B9" w:rsidRDefault="008C7486">
            <w:pPr>
              <w:pStyle w:val="TableParagraph"/>
              <w:rPr>
                <w:rFonts w:ascii="Times New Roman"/>
                <w:sz w:val="16"/>
                <w:lang w:val="es-AR"/>
              </w:rPr>
            </w:pPr>
          </w:p>
        </w:tc>
        <w:tc>
          <w:tcPr>
            <w:tcW w:w="1446" w:type="dxa"/>
          </w:tcPr>
          <w:p w:rsidR="008C7486" w:rsidRDefault="00EC63B9">
            <w:pPr>
              <w:pStyle w:val="TableParagraph"/>
              <w:spacing w:before="123" w:line="312" w:lineRule="auto"/>
              <w:ind w:left="99" w:right="123"/>
              <w:rPr>
                <w:sz w:val="16"/>
              </w:rPr>
            </w:pPr>
            <w:r>
              <w:rPr>
                <w:sz w:val="16"/>
              </w:rPr>
              <w:t xml:space="preserve">Preprimaria </w:t>
            </w:r>
            <w:r>
              <w:rPr>
                <w:w w:val="105"/>
                <w:sz w:val="16"/>
              </w:rPr>
              <w:t>CINE 02</w:t>
            </w:r>
          </w:p>
        </w:tc>
        <w:tc>
          <w:tcPr>
            <w:tcW w:w="1673" w:type="dxa"/>
          </w:tcPr>
          <w:p w:rsidR="008C7486" w:rsidRDefault="00EC63B9">
            <w:pPr>
              <w:pStyle w:val="TableParagraph"/>
              <w:spacing w:before="123" w:line="312" w:lineRule="auto"/>
              <w:ind w:left="99"/>
              <w:rPr>
                <w:sz w:val="16"/>
              </w:rPr>
            </w:pPr>
            <w:r>
              <w:rPr>
                <w:w w:val="105"/>
                <w:sz w:val="16"/>
              </w:rPr>
              <w:t>Total de primaria CINE 1</w:t>
            </w:r>
          </w:p>
        </w:tc>
        <w:tc>
          <w:tcPr>
            <w:tcW w:w="2079" w:type="dxa"/>
          </w:tcPr>
          <w:p w:rsidR="008C7486" w:rsidRDefault="00EC63B9">
            <w:pPr>
              <w:pStyle w:val="TableParagraph"/>
              <w:spacing w:before="123" w:line="312" w:lineRule="auto"/>
              <w:ind w:left="99" w:right="108"/>
              <w:rPr>
                <w:sz w:val="16"/>
              </w:rPr>
            </w:pPr>
            <w:r>
              <w:rPr>
                <w:w w:val="105"/>
                <w:sz w:val="16"/>
              </w:rPr>
              <w:t>Total de secundaria CINE 2 + 3</w:t>
            </w:r>
          </w:p>
        </w:tc>
        <w:tc>
          <w:tcPr>
            <w:tcW w:w="1649" w:type="dxa"/>
          </w:tcPr>
          <w:p w:rsidR="008C7486" w:rsidRDefault="00EC63B9">
            <w:pPr>
              <w:pStyle w:val="TableParagraph"/>
              <w:spacing w:before="123" w:line="312" w:lineRule="auto"/>
              <w:ind w:left="98"/>
              <w:rPr>
                <w:sz w:val="16"/>
              </w:rPr>
            </w:pPr>
            <w:r>
              <w:rPr>
                <w:w w:val="105"/>
                <w:sz w:val="16"/>
              </w:rPr>
              <w:t>Secundaria baja CINE 2</w:t>
            </w:r>
          </w:p>
        </w:tc>
        <w:tc>
          <w:tcPr>
            <w:tcW w:w="1625" w:type="dxa"/>
          </w:tcPr>
          <w:p w:rsidR="008C7486" w:rsidRDefault="00EC63B9">
            <w:pPr>
              <w:pStyle w:val="TableParagraph"/>
              <w:spacing w:before="123" w:line="312" w:lineRule="auto"/>
              <w:ind w:left="98"/>
              <w:rPr>
                <w:sz w:val="16"/>
              </w:rPr>
            </w:pPr>
            <w:r>
              <w:rPr>
                <w:w w:val="105"/>
                <w:sz w:val="16"/>
              </w:rPr>
              <w:t>Secundaria alta CINE 3</w:t>
            </w:r>
          </w:p>
        </w:tc>
      </w:tr>
      <w:tr w:rsidR="008C7486">
        <w:trPr>
          <w:trHeight w:val="427"/>
        </w:trPr>
        <w:tc>
          <w:tcPr>
            <w:tcW w:w="1362" w:type="dxa"/>
          </w:tcPr>
          <w:p w:rsidR="008C7486" w:rsidRDefault="00EC63B9">
            <w:pPr>
              <w:pStyle w:val="TableParagraph"/>
              <w:spacing w:before="123"/>
              <w:ind w:left="100"/>
              <w:rPr>
                <w:sz w:val="16"/>
              </w:rPr>
            </w:pPr>
            <w:r>
              <w:rPr>
                <w:w w:val="105"/>
                <w:sz w:val="16"/>
              </w:rPr>
              <w:t>Mujeres</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79"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r w:rsidR="008C7486">
        <w:trPr>
          <w:trHeight w:val="665"/>
        </w:trPr>
        <w:tc>
          <w:tcPr>
            <w:tcW w:w="1362" w:type="dxa"/>
          </w:tcPr>
          <w:p w:rsidR="008C7486" w:rsidRDefault="00EC63B9">
            <w:pPr>
              <w:pStyle w:val="TableParagraph"/>
              <w:spacing w:before="123" w:line="312" w:lineRule="auto"/>
              <w:ind w:left="100"/>
              <w:rPr>
                <w:sz w:val="16"/>
              </w:rPr>
            </w:pPr>
            <w:r>
              <w:rPr>
                <w:w w:val="105"/>
                <w:sz w:val="16"/>
              </w:rPr>
              <w:t>Hombres y mujeres</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79"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bl>
    <w:p w:rsidR="008C7486" w:rsidRDefault="008C7486">
      <w:pPr>
        <w:pStyle w:val="BodyText"/>
        <w:rPr>
          <w:i/>
          <w:sz w:val="18"/>
        </w:rPr>
      </w:pPr>
    </w:p>
    <w:p w:rsidR="008C7486" w:rsidRDefault="008C7486">
      <w:pPr>
        <w:pStyle w:val="BodyText"/>
        <w:spacing w:before="8"/>
        <w:rPr>
          <w:i/>
          <w:sz w:val="15"/>
        </w:rPr>
      </w:pPr>
    </w:p>
    <w:p w:rsidR="008C7486" w:rsidRPr="00EC63B9" w:rsidRDefault="00EC63B9">
      <w:pPr>
        <w:pStyle w:val="Heading3"/>
        <w:numPr>
          <w:ilvl w:val="1"/>
          <w:numId w:val="8"/>
        </w:numPr>
        <w:tabs>
          <w:tab w:val="left" w:pos="757"/>
        </w:tabs>
        <w:ind w:left="756" w:hanging="280"/>
        <w:rPr>
          <w:lang w:val="es-AR"/>
        </w:rPr>
      </w:pPr>
      <w:r w:rsidRPr="00EC63B9">
        <w:rPr>
          <w:w w:val="105"/>
          <w:lang w:val="es-AR"/>
        </w:rPr>
        <w:t>Pre-Covid-19: Número de estudiantes en programas de recuperación /</w:t>
      </w:r>
      <w:r w:rsidRPr="00EC63B9">
        <w:rPr>
          <w:spacing w:val="-5"/>
          <w:w w:val="105"/>
          <w:lang w:val="es-AR"/>
        </w:rPr>
        <w:t xml:space="preserve"> </w:t>
      </w:r>
      <w:r w:rsidRPr="00EC63B9">
        <w:rPr>
          <w:w w:val="105"/>
          <w:lang w:val="es-AR"/>
        </w:rPr>
        <w:t>acelerados</w:t>
      </w:r>
    </w:p>
    <w:p w:rsidR="008C7486" w:rsidRPr="00EC63B9" w:rsidRDefault="00EC63B9">
      <w:pPr>
        <w:spacing w:before="55" w:line="312" w:lineRule="auto"/>
        <w:ind w:left="596" w:right="772"/>
        <w:rPr>
          <w:i/>
          <w:sz w:val="16"/>
          <w:lang w:val="es-AR"/>
        </w:rPr>
      </w:pPr>
      <w:r w:rsidRPr="00EC63B9">
        <w:rPr>
          <w:i/>
          <w:w w:val="105"/>
          <w:sz w:val="16"/>
          <w:lang w:val="es-AR"/>
        </w:rPr>
        <w:t>Hint: Complete la siguiente tabla con el número de estudiantes en programas de recuperación / acelerados (consulte las definiciones a continuación).</w:t>
      </w: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62"/>
        <w:gridCol w:w="1446"/>
        <w:gridCol w:w="1673"/>
        <w:gridCol w:w="2079"/>
        <w:gridCol w:w="1649"/>
        <w:gridCol w:w="1625"/>
      </w:tblGrid>
      <w:tr w:rsidR="008C7486">
        <w:trPr>
          <w:trHeight w:val="665"/>
        </w:trPr>
        <w:tc>
          <w:tcPr>
            <w:tcW w:w="1362" w:type="dxa"/>
          </w:tcPr>
          <w:p w:rsidR="008C7486" w:rsidRPr="00EC63B9" w:rsidRDefault="008C7486">
            <w:pPr>
              <w:pStyle w:val="TableParagraph"/>
              <w:rPr>
                <w:rFonts w:ascii="Times New Roman"/>
                <w:sz w:val="16"/>
                <w:lang w:val="es-AR"/>
              </w:rPr>
            </w:pPr>
          </w:p>
        </w:tc>
        <w:tc>
          <w:tcPr>
            <w:tcW w:w="1446" w:type="dxa"/>
          </w:tcPr>
          <w:p w:rsidR="008C7486" w:rsidRDefault="00EC63B9">
            <w:pPr>
              <w:pStyle w:val="TableParagraph"/>
              <w:spacing w:before="93" w:line="312" w:lineRule="auto"/>
              <w:ind w:left="99" w:right="123"/>
              <w:rPr>
                <w:sz w:val="16"/>
              </w:rPr>
            </w:pPr>
            <w:r>
              <w:rPr>
                <w:sz w:val="16"/>
              </w:rPr>
              <w:t xml:space="preserve">Preprimaria </w:t>
            </w:r>
            <w:r>
              <w:rPr>
                <w:w w:val="105"/>
                <w:sz w:val="16"/>
              </w:rPr>
              <w:t>CINE 02</w:t>
            </w:r>
          </w:p>
        </w:tc>
        <w:tc>
          <w:tcPr>
            <w:tcW w:w="1673" w:type="dxa"/>
          </w:tcPr>
          <w:p w:rsidR="008C7486" w:rsidRDefault="00EC63B9">
            <w:pPr>
              <w:pStyle w:val="TableParagraph"/>
              <w:spacing w:before="93" w:line="312" w:lineRule="auto"/>
              <w:ind w:left="99"/>
              <w:rPr>
                <w:sz w:val="16"/>
              </w:rPr>
            </w:pPr>
            <w:r>
              <w:rPr>
                <w:w w:val="105"/>
                <w:sz w:val="16"/>
              </w:rPr>
              <w:t>Total de primaria CINE 1</w:t>
            </w:r>
          </w:p>
        </w:tc>
        <w:tc>
          <w:tcPr>
            <w:tcW w:w="2079" w:type="dxa"/>
          </w:tcPr>
          <w:p w:rsidR="008C7486" w:rsidRDefault="00EC63B9">
            <w:pPr>
              <w:pStyle w:val="TableParagraph"/>
              <w:spacing w:before="93" w:line="312" w:lineRule="auto"/>
              <w:ind w:left="99" w:right="108"/>
              <w:rPr>
                <w:sz w:val="16"/>
              </w:rPr>
            </w:pPr>
            <w:r>
              <w:rPr>
                <w:w w:val="105"/>
                <w:sz w:val="16"/>
              </w:rPr>
              <w:t>Total de secundaria CINE 2 + 3</w:t>
            </w:r>
          </w:p>
        </w:tc>
        <w:tc>
          <w:tcPr>
            <w:tcW w:w="1649" w:type="dxa"/>
          </w:tcPr>
          <w:p w:rsidR="008C7486" w:rsidRDefault="00EC63B9">
            <w:pPr>
              <w:pStyle w:val="TableParagraph"/>
              <w:spacing w:before="93" w:line="312" w:lineRule="auto"/>
              <w:ind w:left="98"/>
              <w:rPr>
                <w:sz w:val="16"/>
              </w:rPr>
            </w:pPr>
            <w:r>
              <w:rPr>
                <w:w w:val="105"/>
                <w:sz w:val="16"/>
              </w:rPr>
              <w:t>Secundaria baja CINE 2</w:t>
            </w:r>
          </w:p>
        </w:tc>
        <w:tc>
          <w:tcPr>
            <w:tcW w:w="1625" w:type="dxa"/>
          </w:tcPr>
          <w:p w:rsidR="008C7486" w:rsidRDefault="00EC63B9">
            <w:pPr>
              <w:pStyle w:val="TableParagraph"/>
              <w:spacing w:before="93" w:line="312" w:lineRule="auto"/>
              <w:ind w:left="98"/>
              <w:rPr>
                <w:sz w:val="16"/>
              </w:rPr>
            </w:pPr>
            <w:r>
              <w:rPr>
                <w:w w:val="105"/>
                <w:sz w:val="16"/>
              </w:rPr>
              <w:t>Secundaria alta CINE 3</w:t>
            </w:r>
          </w:p>
        </w:tc>
      </w:tr>
      <w:tr w:rsidR="008C7486">
        <w:trPr>
          <w:trHeight w:val="427"/>
        </w:trPr>
        <w:tc>
          <w:tcPr>
            <w:tcW w:w="1362" w:type="dxa"/>
          </w:tcPr>
          <w:p w:rsidR="008C7486" w:rsidRDefault="00EC63B9">
            <w:pPr>
              <w:pStyle w:val="TableParagraph"/>
              <w:spacing w:before="93"/>
              <w:ind w:left="100"/>
              <w:rPr>
                <w:sz w:val="16"/>
              </w:rPr>
            </w:pPr>
            <w:r>
              <w:rPr>
                <w:w w:val="105"/>
                <w:sz w:val="16"/>
              </w:rPr>
              <w:t>Mujeres</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79"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r w:rsidR="008C7486">
        <w:trPr>
          <w:trHeight w:val="665"/>
        </w:trPr>
        <w:tc>
          <w:tcPr>
            <w:tcW w:w="1362" w:type="dxa"/>
          </w:tcPr>
          <w:p w:rsidR="008C7486" w:rsidRDefault="00EC63B9">
            <w:pPr>
              <w:pStyle w:val="TableParagraph"/>
              <w:spacing w:before="93" w:line="312" w:lineRule="auto"/>
              <w:ind w:left="100"/>
              <w:rPr>
                <w:sz w:val="16"/>
              </w:rPr>
            </w:pPr>
            <w:r>
              <w:rPr>
                <w:w w:val="105"/>
                <w:sz w:val="16"/>
              </w:rPr>
              <w:t>Hombres y mujeres</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79"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bl>
    <w:p w:rsidR="008C7486" w:rsidRDefault="00EC63B9">
      <w:pPr>
        <w:pStyle w:val="BodyText"/>
        <w:spacing w:before="2"/>
        <w:rPr>
          <w:i/>
          <w:sz w:val="25"/>
        </w:rPr>
      </w:pPr>
      <w:r>
        <w:pict>
          <v:group id="_x0000_s1056" style="position:absolute;margin-left:65.85pt;margin-top:16.45pt;width:492.25pt;height:119.5pt;z-index:-251653120;mso-wrap-distance-left:0;mso-wrap-distance-right:0;mso-position-horizontal-relative:page;mso-position-vertical-relative:text" coordorigin="1317,329" coordsize="9845,2390">
            <v:shape id="_x0000_s1058" style="position:absolute;left:1323;top:334;width:9833;height:2378" coordorigin="1323,335" coordsize="9833,2378" path="m1323,2670r,-2293l1323,371r1,-5l1327,361r2,-6l1332,351r4,-4l1339,343r5,-3l1349,338r5,-2l1360,335r5,l11114,335r5,l11125,336r5,2l11135,340r4,3l11143,347r4,4l11150,355r2,6l11155,366r1,5l11156,377r,2293l11156,2676r-1,5l11152,2686r-2,6l11114,2712r-9749,l1360,2712r-6,-1l1349,2709r-5,-2l1327,2686r-3,-5l1323,2676r,-6xe" filled="f" strokecolor="#e3e3e3" strokeweight=".21072mm">
              <v:path arrowok="t"/>
            </v:shape>
            <v:shape id="_x0000_s1057" type="#_x0000_t202" style="position:absolute;left:1339;top:348;width:9800;height:2351" filled="f" stroked="f">
              <v:textbox inset="0,0,0,0">
                <w:txbxContent>
                  <w:p w:rsidR="008C7486" w:rsidRDefault="008C7486">
                    <w:pPr>
                      <w:spacing w:before="7"/>
                      <w:rPr>
                        <w:i/>
                        <w:sz w:val="21"/>
                      </w:rPr>
                    </w:pPr>
                  </w:p>
                  <w:p w:rsidR="008C7486" w:rsidRPr="00EC63B9" w:rsidRDefault="00EC63B9">
                    <w:pPr>
                      <w:spacing w:line="312" w:lineRule="auto"/>
                      <w:ind w:left="216" w:right="208"/>
                      <w:rPr>
                        <w:sz w:val="16"/>
                        <w:lang w:val="es-AR"/>
                      </w:rPr>
                    </w:pPr>
                    <w:r w:rsidRPr="00EC63B9">
                      <w:rPr>
                        <w:w w:val="105"/>
                        <w:sz w:val="16"/>
                        <w:lang w:val="es-AR"/>
                      </w:rPr>
                      <w:t>** Los programas de recuperación ** generalmente se dirigen a estudiantes que tienen dificultades con uno o más dominios de aprendizaje; por lo tanto, generalmente están diseñados para ayudar a brindar a los estudiantes la atención individual que necesitan</w:t>
                    </w:r>
                    <w:r w:rsidRPr="00EC63B9">
                      <w:rPr>
                        <w:w w:val="105"/>
                        <w:sz w:val="16"/>
                        <w:lang w:val="es-AR"/>
                      </w:rPr>
                      <w:t xml:space="preserve"> para desarrollar sus habilidades y su confianza.</w:t>
                    </w:r>
                  </w:p>
                  <w:p w:rsidR="008C7486" w:rsidRPr="00EC63B9" w:rsidRDefault="00EC63B9">
                    <w:pPr>
                      <w:spacing w:before="119" w:line="312" w:lineRule="auto"/>
                      <w:ind w:left="216" w:right="208"/>
                      <w:rPr>
                        <w:sz w:val="16"/>
                        <w:lang w:val="es-AR"/>
                      </w:rPr>
                    </w:pPr>
                    <w:r w:rsidRPr="00EC63B9">
                      <w:rPr>
                        <w:w w:val="105"/>
                        <w:sz w:val="16"/>
                        <w:lang w:val="es-AR"/>
                      </w:rPr>
                      <w:t>** Los programas acelerados ** (o programas de equivalencia) son programas flexibles, apropiados para la edad, que se ejecutan en un marco de tiempo acelerado y tienen como objetivo brindar acceso a la educ</w:t>
                    </w:r>
                    <w:r w:rsidRPr="00EC63B9">
                      <w:rPr>
                        <w:w w:val="105"/>
                        <w:sz w:val="16"/>
                        <w:lang w:val="es-AR"/>
                      </w:rPr>
                      <w:t>ación. Por lo general, se dirigen a niños y jóvenes desfavorecidos, que superan la edad y que no asisten a la escuela, en particular aquellos que se perdieron o tuvieron su educación interrumpida debido a la pobreza, la marginación, los conflictos y las cr</w:t>
                    </w:r>
                    <w:r w:rsidRPr="00EC63B9">
                      <w:rPr>
                        <w:w w:val="105"/>
                        <w:sz w:val="16"/>
                        <w:lang w:val="es-AR"/>
                      </w:rPr>
                      <w:t>isis.</w:t>
                    </w:r>
                  </w:p>
                </w:txbxContent>
              </v:textbox>
            </v:shape>
            <w10:wrap type="topAndBottom" anchorx="page"/>
          </v:group>
        </w:pict>
      </w:r>
    </w:p>
    <w:p w:rsidR="008C7486" w:rsidRDefault="008C7486">
      <w:pPr>
        <w:pStyle w:val="BodyText"/>
        <w:rPr>
          <w:i/>
          <w:sz w:val="18"/>
        </w:rPr>
      </w:pPr>
    </w:p>
    <w:p w:rsidR="008C7486" w:rsidRDefault="008C7486">
      <w:pPr>
        <w:pStyle w:val="BodyText"/>
        <w:spacing w:before="7"/>
        <w:rPr>
          <w:i/>
          <w:sz w:val="24"/>
        </w:rPr>
      </w:pPr>
    </w:p>
    <w:p w:rsidR="00EC63B9" w:rsidRDefault="00EC63B9">
      <w:pPr>
        <w:rPr>
          <w:sz w:val="21"/>
          <w:szCs w:val="21"/>
          <w:lang w:val="es-AR"/>
        </w:rPr>
      </w:pPr>
      <w:r>
        <w:rPr>
          <w:lang w:val="es-AR"/>
        </w:rPr>
        <w:br w:type="page"/>
      </w:r>
    </w:p>
    <w:p w:rsidR="008C7486" w:rsidRPr="00EC63B9" w:rsidRDefault="00EC63B9">
      <w:pPr>
        <w:pStyle w:val="Heading1"/>
        <w:spacing w:before="1"/>
        <w:rPr>
          <w:lang w:val="es-AR"/>
        </w:rPr>
      </w:pPr>
      <w:r w:rsidRPr="00EC63B9">
        <w:rPr>
          <w:lang w:val="es-AR"/>
        </w:rPr>
        <w:lastRenderedPageBreak/>
        <w:t>Estudiantes tras la reapertura de las escuelas</w:t>
      </w:r>
    </w:p>
    <w:p w:rsidR="008C7486" w:rsidRPr="00EC63B9" w:rsidRDefault="00EC63B9">
      <w:pPr>
        <w:pStyle w:val="BodyText"/>
        <w:spacing w:before="5"/>
        <w:rPr>
          <w:sz w:val="12"/>
          <w:lang w:val="es-AR"/>
        </w:rPr>
      </w:pPr>
      <w:r>
        <w:pict>
          <v:group id="_x0000_s1053" style="position:absolute;margin-left:65.85pt;margin-top:9.1pt;width:492.25pt;height:107.55pt;z-index:-251651072;mso-wrap-distance-left:0;mso-wrap-distance-right:0;mso-position-horizontal-relative:page" coordorigin="1317,182" coordsize="9845,2151">
            <v:shape id="_x0000_s1055" style="position:absolute;left:1323;top:188;width:9833;height:2139" coordorigin="1323,188" coordsize="9833,2139" path="m1323,2285r,-2055l1323,225r1,-6l1327,214r2,-5l1332,204r4,-3l1339,197r5,-3l1349,191r5,-2l1360,188r5,l11114,188r5,l11125,189r5,2l11135,194r4,3l11143,201r4,3l11150,209r2,5l11155,219r1,6l11156,230r,2055l11114,2327r-9749,l1360,2327r-6,-1l1349,2324r-5,-3l1323,2291r,-6xe" filled="f" strokecolor="#e3e3e3" strokeweight=".21072mm">
              <v:path arrowok="t"/>
            </v:shape>
            <v:shape id="_x0000_s1054" type="#_x0000_t202" style="position:absolute;left:1339;top:201;width:9800;height:2112" filled="f" stroked="f">
              <v:textbox inset="0,0,0,0">
                <w:txbxContent>
                  <w:p w:rsidR="008C7486" w:rsidRDefault="008C7486">
                    <w:pPr>
                      <w:spacing w:before="7"/>
                      <w:rPr>
                        <w:sz w:val="21"/>
                      </w:rPr>
                    </w:pPr>
                  </w:p>
                  <w:p w:rsidR="008C7486" w:rsidRPr="00EC63B9" w:rsidRDefault="00EC63B9">
                    <w:pPr>
                      <w:spacing w:line="312" w:lineRule="auto"/>
                      <w:ind w:left="216" w:right="208"/>
                      <w:rPr>
                        <w:sz w:val="16"/>
                        <w:lang w:val="es-AR"/>
                      </w:rPr>
                    </w:pPr>
                    <w:r w:rsidRPr="00EC63B9">
                      <w:rPr>
                        <w:w w:val="105"/>
                        <w:sz w:val="16"/>
                        <w:lang w:val="es-AR"/>
                      </w:rPr>
                      <w:t>** Reapertura de escuelas ** se refiere al final del cierre de escuelas en todo el país, incluso si no todos los estudiantes han regresado a la escuela</w:t>
                    </w:r>
                  </w:p>
                  <w:p w:rsidR="008C7486" w:rsidRPr="00EC63B9" w:rsidRDefault="00EC63B9">
                    <w:pPr>
                      <w:spacing w:before="119" w:line="312" w:lineRule="auto"/>
                      <w:ind w:left="216" w:right="208"/>
                      <w:rPr>
                        <w:sz w:val="16"/>
                        <w:lang w:val="es-AR"/>
                      </w:rPr>
                    </w:pPr>
                    <w:r w:rsidRPr="00EC63B9">
                      <w:rPr>
                        <w:w w:val="105"/>
                        <w:sz w:val="16"/>
                        <w:lang w:val="es-AR"/>
                      </w:rPr>
                      <w:t>** Escuelas completamente cerradas debido a COVID-19 (o cierres de escuelas en todo el país): ** Cierres de instituciones educativas por mandato del gobierno (por ejemplo, cierre de edificios) que afectan a la mayoría o la totalidad de la población estudia</w:t>
                    </w:r>
                    <w:r w:rsidRPr="00EC63B9">
                      <w:rPr>
                        <w:w w:val="105"/>
                        <w:sz w:val="16"/>
                        <w:lang w:val="es-AR"/>
                      </w:rPr>
                      <w:t>ntil. En la mayoría de los casos, se implementan diversas estrategias de aprendizaje a distancia para garantizar la continuidad educativa (según las definiciones de la UNESCO).</w:t>
                    </w:r>
                  </w:p>
                </w:txbxContent>
              </v:textbox>
            </v:shape>
            <w10:wrap type="topAndBottom" anchorx="page"/>
          </v:group>
        </w:pict>
      </w:r>
    </w:p>
    <w:p w:rsidR="008C7486" w:rsidRPr="00EC63B9" w:rsidRDefault="008C7486">
      <w:pPr>
        <w:pStyle w:val="BodyText"/>
        <w:spacing w:before="4"/>
        <w:rPr>
          <w:sz w:val="22"/>
          <w:lang w:val="es-AR"/>
        </w:rPr>
      </w:pPr>
    </w:p>
    <w:p w:rsidR="008C7486" w:rsidRDefault="00EC63B9">
      <w:pPr>
        <w:pStyle w:val="Heading3"/>
        <w:numPr>
          <w:ilvl w:val="1"/>
          <w:numId w:val="7"/>
        </w:numPr>
        <w:tabs>
          <w:tab w:val="left" w:pos="757"/>
        </w:tabs>
        <w:spacing w:before="101"/>
        <w:ind w:hanging="280"/>
      </w:pPr>
      <w:r>
        <w:rPr>
          <w:w w:val="105"/>
        </w:rPr>
        <w:t>Definición nacional de</w:t>
      </w:r>
      <w:r>
        <w:rPr>
          <w:spacing w:val="-1"/>
          <w:w w:val="105"/>
        </w:rPr>
        <w:t xml:space="preserve"> </w:t>
      </w:r>
      <w:r>
        <w:rPr>
          <w:w w:val="105"/>
        </w:rPr>
        <w:t>matrícula</w:t>
      </w:r>
    </w:p>
    <w:p w:rsidR="008C7486" w:rsidRPr="00EC63B9" w:rsidRDefault="00EC63B9">
      <w:pPr>
        <w:spacing w:before="55"/>
        <w:ind w:left="596"/>
        <w:rPr>
          <w:i/>
          <w:sz w:val="16"/>
          <w:lang w:val="es-AR"/>
        </w:rPr>
      </w:pPr>
      <w:r w:rsidRPr="00EC63B9">
        <w:rPr>
          <w:i/>
          <w:w w:val="105"/>
          <w:sz w:val="16"/>
          <w:lang w:val="es-AR"/>
        </w:rPr>
        <w:t>Hint: Ingrese la definición de matrícula</w:t>
      </w:r>
    </w:p>
    <w:p w:rsidR="008C7486" w:rsidRPr="00EC63B9" w:rsidRDefault="00EC63B9" w:rsidP="00EC63B9">
      <w:pPr>
        <w:pStyle w:val="BodyText"/>
        <w:spacing w:before="3"/>
        <w:ind w:firstLine="596"/>
        <w:rPr>
          <w:lang w:val="es-AR"/>
        </w:rPr>
      </w:pPr>
      <w:r>
        <w:pict>
          <v:shape id="_x0000_s1052" style="position:absolute;left:0;text-align:left;margin-left:72.15pt;margin-top:7.6pt;width:479.7pt;height:16.15pt;z-index:-251650048;mso-wrap-distance-left:0;mso-wrap-distance-right:0;mso-position-horizontal-relative:page" coordorigin="1443,152" coordsize="9594,323" path="m1443,433r,-239l1443,188r1,-5l1446,178r2,-6l1451,168r4,-4l1459,160r4,-3l1469,155r5,-2l1479,152r6,l10994,152r6,l11005,153r5,2l11015,157r5,3l11024,164r4,4l11031,172r2,6l11035,183r1,5l11036,194r,239l11010,471r-5,2l11000,474r-6,l1485,474r-6,l1474,473r-5,-2l1463,469r-17,-21l1444,443r-1,-5l1443,433xe" filled="f" strokecolor="#aaa" strokeweight=".21072mm">
            <v:path arrowok="t"/>
            <w10:wrap type="topAndBottom" anchorx="page"/>
          </v:shape>
        </w:pict>
      </w:r>
      <w:r w:rsidRPr="00EC63B9">
        <w:rPr>
          <w:w w:val="105"/>
          <w:lang w:val="es-AR"/>
        </w:rPr>
        <w:t>¿Ha cambiado la definición de matrícula después de la reapertura de las</w:t>
      </w:r>
      <w:r w:rsidRPr="00EC63B9">
        <w:rPr>
          <w:spacing w:val="-7"/>
          <w:w w:val="105"/>
          <w:lang w:val="es-AR"/>
        </w:rPr>
        <w:t xml:space="preserve"> </w:t>
      </w:r>
      <w:r w:rsidRPr="00EC63B9">
        <w:rPr>
          <w:w w:val="105"/>
          <w:lang w:val="es-AR"/>
        </w:rPr>
        <w:t>escuelas?</w:t>
      </w:r>
    </w:p>
    <w:p w:rsidR="008C7486" w:rsidRPr="00EC63B9" w:rsidRDefault="00EC63B9">
      <w:pPr>
        <w:spacing w:before="160"/>
        <w:ind w:left="596"/>
        <w:rPr>
          <w:sz w:val="20"/>
          <w:lang w:val="es-AR"/>
        </w:rPr>
      </w:pPr>
      <w:r w:rsidRPr="00EC63B9">
        <w:rPr>
          <w:rFonts w:ascii="Cambria Math" w:hAnsi="Cambria Math"/>
          <w:sz w:val="18"/>
          <w:lang w:val="es-AR"/>
        </w:rPr>
        <w:t>◯</w:t>
      </w:r>
      <w:r w:rsidRPr="00EC63B9">
        <w:rPr>
          <w:rFonts w:ascii="Cambria Math" w:hAnsi="Cambria Math"/>
          <w:sz w:val="18"/>
          <w:lang w:val="es-AR"/>
        </w:rPr>
        <w:t xml:space="preserve"> </w:t>
      </w:r>
      <w:r w:rsidRPr="00EC63B9">
        <w:rPr>
          <w:sz w:val="20"/>
          <w:lang w:val="es-AR"/>
        </w:rPr>
        <w:t>Sí (explique el cambio en el cuadro de comentarios a continuación y / o agregue la definición anterior)</w:t>
      </w:r>
    </w:p>
    <w:p w:rsidR="008C7486" w:rsidRPr="00EC63B9" w:rsidRDefault="00EC63B9">
      <w:pPr>
        <w:spacing w:before="45"/>
        <w:ind w:left="596"/>
        <w:rPr>
          <w:sz w:val="20"/>
          <w:lang w:val="es-AR"/>
        </w:rPr>
      </w:pPr>
      <w:r w:rsidRPr="00EC63B9">
        <w:rPr>
          <w:rFonts w:ascii="Cambria Math" w:hAnsi="Cambria Math"/>
          <w:sz w:val="18"/>
          <w:lang w:val="es-AR"/>
        </w:rPr>
        <w:t xml:space="preserve">◯ </w:t>
      </w:r>
      <w:r w:rsidRPr="00EC63B9">
        <w:rPr>
          <w:sz w:val="20"/>
          <w:lang w:val="es-AR"/>
        </w:rPr>
        <w:t>No</w:t>
      </w:r>
    </w:p>
    <w:p w:rsidR="008C7486" w:rsidRPr="00EC63B9" w:rsidRDefault="00EC63B9">
      <w:pPr>
        <w:spacing w:before="45"/>
        <w:ind w:left="596"/>
        <w:rPr>
          <w:sz w:val="20"/>
          <w:lang w:val="es-AR"/>
        </w:rPr>
      </w:pPr>
      <w:r w:rsidRPr="00EC63B9">
        <w:rPr>
          <w:rFonts w:ascii="Cambria Math" w:hAnsi="Cambria Math"/>
          <w:sz w:val="18"/>
          <w:lang w:val="es-AR"/>
        </w:rPr>
        <w:t xml:space="preserve">◯ </w:t>
      </w:r>
      <w:r w:rsidRPr="00EC63B9">
        <w:rPr>
          <w:sz w:val="20"/>
          <w:lang w:val="es-AR"/>
        </w:rPr>
        <w:t>Las escuelas nunca cerraron debido al COVID-19</w:t>
      </w:r>
    </w:p>
    <w:p w:rsidR="008C7486" w:rsidRDefault="00EC63B9">
      <w:pPr>
        <w:pStyle w:val="ListParagraph"/>
        <w:numPr>
          <w:ilvl w:val="0"/>
          <w:numId w:val="6"/>
        </w:numPr>
        <w:tabs>
          <w:tab w:val="left" w:pos="668"/>
        </w:tabs>
        <w:spacing w:before="155"/>
        <w:rPr>
          <w:sz w:val="16"/>
        </w:rPr>
      </w:pPr>
      <w:r>
        <w:rPr>
          <w:w w:val="105"/>
          <w:sz w:val="16"/>
        </w:rPr>
        <w:t>No</w:t>
      </w:r>
      <w:r>
        <w:rPr>
          <w:spacing w:val="-1"/>
          <w:w w:val="105"/>
          <w:sz w:val="16"/>
        </w:rPr>
        <w:t xml:space="preserve"> </w:t>
      </w:r>
      <w:r>
        <w:rPr>
          <w:w w:val="105"/>
          <w:sz w:val="16"/>
        </w:rPr>
        <w:t>se</w:t>
      </w:r>
    </w:p>
    <w:p w:rsidR="008C7486" w:rsidRDefault="00EC63B9">
      <w:pPr>
        <w:pStyle w:val="BodyText"/>
        <w:spacing w:before="8"/>
        <w:rPr>
          <w:sz w:val="8"/>
        </w:rPr>
      </w:pPr>
      <w:r>
        <w:pict>
          <v:group id="_x0000_s1049" style="position:absolute;margin-left:71.85pt;margin-top:7pt;width:480.3pt;height:33.5pt;z-index:-251648000;mso-wrap-distance-left:0;mso-wrap-distance-right:0;mso-position-horizontal-relative:page" coordorigin="1437,140" coordsize="9606,670">
            <v:shape id="_x0000_s1051" style="position:absolute;left:1442;top:145;width:9594;height:658" coordorigin="1443,146" coordsize="9594,658" path="m1443,761r,-574l1443,182r1,-6l1446,171r2,-5l1451,162r4,-4l1459,154r4,-3l1469,149r5,-2l1479,146r6,l10994,146r6,l11005,147r5,2l11015,151r5,3l11024,158r4,4l11031,166r2,5l11035,176r1,6l11036,187r,574l11010,799r-5,3l11000,803r-6,l1485,803r-6,l1474,802r-5,-3l1463,797r-17,-20l1444,772r-1,-6l1443,761xe" filled="f" strokecolor="#aaa" strokeweight=".21072mm">
              <v:path arrowok="t"/>
            </v:shape>
            <v:shape id="_x0000_s1050" type="#_x0000_t202" style="position:absolute;left:1459;top:158;width:9561;height:631" filled="f" stroked="f">
              <v:textbox inset="0,0,0,0">
                <w:txbxContent>
                  <w:p w:rsidR="008C7486" w:rsidRDefault="00EC63B9">
                    <w:pPr>
                      <w:spacing w:before="21"/>
                      <w:ind w:left="-11"/>
                      <w:rPr>
                        <w:sz w:val="16"/>
                      </w:rPr>
                    </w:pPr>
                    <w:r>
                      <w:rPr>
                        <w:w w:val="105"/>
                        <w:sz w:val="16"/>
                      </w:rPr>
                      <w:t>Comments...</w:t>
                    </w:r>
                  </w:p>
                </w:txbxContent>
              </v:textbox>
            </v:shape>
            <w10:wrap type="topAndBottom" anchorx="page"/>
          </v:group>
        </w:pict>
      </w:r>
    </w:p>
    <w:p w:rsidR="008C7486" w:rsidRDefault="008C7486">
      <w:pPr>
        <w:pStyle w:val="BodyText"/>
        <w:spacing w:before="11"/>
        <w:rPr>
          <w:sz w:val="11"/>
        </w:rPr>
      </w:pPr>
    </w:p>
    <w:p w:rsidR="008C7486" w:rsidRPr="00EC63B9" w:rsidRDefault="00EC63B9">
      <w:pPr>
        <w:pStyle w:val="Heading3"/>
        <w:numPr>
          <w:ilvl w:val="1"/>
          <w:numId w:val="7"/>
        </w:numPr>
        <w:tabs>
          <w:tab w:val="left" w:pos="757"/>
        </w:tabs>
        <w:spacing w:before="101" w:line="312" w:lineRule="auto"/>
        <w:ind w:left="477" w:right="1211" w:firstLine="0"/>
        <w:rPr>
          <w:lang w:val="es-AR"/>
        </w:rPr>
      </w:pPr>
      <w:r w:rsidRPr="00EC63B9">
        <w:rPr>
          <w:w w:val="105"/>
          <w:lang w:val="es-AR"/>
        </w:rPr>
        <w:t>¿Hay datos disponibles sobre el número de estudiantes matriculados después de la reapertura de las</w:t>
      </w:r>
      <w:r w:rsidRPr="00EC63B9">
        <w:rPr>
          <w:spacing w:val="-32"/>
          <w:w w:val="105"/>
          <w:lang w:val="es-AR"/>
        </w:rPr>
        <w:t xml:space="preserve"> </w:t>
      </w:r>
      <w:r w:rsidRPr="00EC63B9">
        <w:rPr>
          <w:spacing w:val="-3"/>
          <w:w w:val="105"/>
          <w:lang w:val="es-AR"/>
        </w:rPr>
        <w:t xml:space="preserve">escuelas </w:t>
      </w:r>
      <w:r w:rsidRPr="00EC63B9">
        <w:rPr>
          <w:w w:val="105"/>
          <w:lang w:val="es-AR"/>
        </w:rPr>
        <w:t>(generalmente después de abril de</w:t>
      </w:r>
      <w:r w:rsidRPr="00EC63B9">
        <w:rPr>
          <w:spacing w:val="-2"/>
          <w:w w:val="105"/>
          <w:lang w:val="es-AR"/>
        </w:rPr>
        <w:t xml:space="preserve"> </w:t>
      </w:r>
      <w:r w:rsidRPr="00EC63B9">
        <w:rPr>
          <w:w w:val="105"/>
          <w:lang w:val="es-AR"/>
        </w:rPr>
        <w:t>2020)?</w:t>
      </w:r>
    </w:p>
    <w:p w:rsidR="008C7486" w:rsidRPr="00EC63B9" w:rsidRDefault="00EC63B9">
      <w:pPr>
        <w:spacing w:line="184" w:lineRule="exact"/>
        <w:ind w:left="596"/>
        <w:rPr>
          <w:i/>
          <w:sz w:val="16"/>
          <w:lang w:val="es-AR"/>
        </w:rPr>
      </w:pPr>
      <w:r w:rsidRPr="00EC63B9">
        <w:rPr>
          <w:i/>
          <w:w w:val="105"/>
          <w:sz w:val="16"/>
          <w:lang w:val="es-AR"/>
        </w:rPr>
        <w:t>Hint: La fecha debe ser alrededor de finales de 2020 o la fecha más reciente después de marzo de 2020</w:t>
      </w:r>
    </w:p>
    <w:p w:rsidR="008C7486" w:rsidRPr="00EC63B9" w:rsidRDefault="00EC63B9">
      <w:pPr>
        <w:pStyle w:val="Heading2"/>
        <w:spacing w:before="161"/>
        <w:rPr>
          <w:lang w:val="es-AR"/>
        </w:rPr>
      </w:pPr>
      <w:r w:rsidRPr="00EC63B9">
        <w:rPr>
          <w:rFonts w:ascii="Cambria Math" w:hAnsi="Cambria Math"/>
          <w:sz w:val="18"/>
          <w:lang w:val="es-AR"/>
        </w:rPr>
        <w:t xml:space="preserve">◯ </w:t>
      </w:r>
      <w:r w:rsidRPr="00EC63B9">
        <w:rPr>
          <w:lang w:val="es-AR"/>
        </w:rPr>
        <w:t>Sí (pase a la siguiente pregunta)</w:t>
      </w:r>
    </w:p>
    <w:p w:rsidR="008C7486" w:rsidRPr="00EC63B9" w:rsidRDefault="00EC63B9">
      <w:pPr>
        <w:spacing w:before="45"/>
        <w:ind w:left="596"/>
        <w:rPr>
          <w:sz w:val="20"/>
          <w:lang w:val="es-AR"/>
        </w:rPr>
      </w:pPr>
      <w:r w:rsidRPr="00EC63B9">
        <w:rPr>
          <w:rFonts w:ascii="Cambria Math" w:hAnsi="Cambria Math"/>
          <w:sz w:val="18"/>
          <w:lang w:val="es-AR"/>
        </w:rPr>
        <w:t xml:space="preserve">◯ </w:t>
      </w:r>
      <w:r w:rsidRPr="00EC63B9">
        <w:rPr>
          <w:sz w:val="20"/>
          <w:lang w:val="es-AR"/>
        </w:rPr>
        <w:t>No (pase a la siguiente sección)</w:t>
      </w:r>
    </w:p>
    <w:p w:rsidR="008C7486" w:rsidRPr="00EC63B9" w:rsidRDefault="00EC63B9">
      <w:pPr>
        <w:spacing w:before="45" w:line="285" w:lineRule="auto"/>
        <w:ind w:left="596" w:right="772"/>
        <w:rPr>
          <w:sz w:val="20"/>
          <w:lang w:val="es-AR"/>
        </w:rPr>
      </w:pPr>
      <w:r w:rsidRPr="00EC63B9">
        <w:rPr>
          <w:rFonts w:ascii="Cambria Math" w:hAnsi="Cambria Math"/>
          <w:sz w:val="18"/>
          <w:lang w:val="es-AR"/>
        </w:rPr>
        <w:t xml:space="preserve">◯ </w:t>
      </w:r>
      <w:r w:rsidRPr="00EC63B9">
        <w:rPr>
          <w:sz w:val="20"/>
          <w:lang w:val="es-AR"/>
        </w:rPr>
        <w:t>Las escuelas nunca cerraron y los datos posteriores a abril de 2020 están disponibles (pase a la siguiente pregunta)</w:t>
      </w:r>
    </w:p>
    <w:p w:rsidR="008C7486" w:rsidRPr="00EC63B9" w:rsidRDefault="00EC63B9">
      <w:pPr>
        <w:spacing w:before="2" w:line="285" w:lineRule="auto"/>
        <w:ind w:left="596" w:right="772"/>
        <w:rPr>
          <w:sz w:val="20"/>
          <w:lang w:val="es-AR"/>
        </w:rPr>
      </w:pPr>
      <w:r w:rsidRPr="00EC63B9">
        <w:rPr>
          <w:rFonts w:ascii="Cambria Math" w:hAnsi="Cambria Math"/>
          <w:sz w:val="18"/>
          <w:lang w:val="es-AR"/>
        </w:rPr>
        <w:t xml:space="preserve">◯ </w:t>
      </w:r>
      <w:r w:rsidRPr="00EC63B9">
        <w:rPr>
          <w:sz w:val="20"/>
          <w:lang w:val="es-AR"/>
        </w:rPr>
        <w:t>Las escuelas nunca cerraron y los datos posteriores a abril de 2020 no están disponibles (pase a la siguiente sección)</w:t>
      </w:r>
    </w:p>
    <w:p w:rsidR="008C7486" w:rsidRPr="00EC63B9" w:rsidRDefault="00EC63B9">
      <w:pPr>
        <w:spacing w:before="2"/>
        <w:ind w:left="596"/>
        <w:rPr>
          <w:sz w:val="20"/>
          <w:lang w:val="es-AR"/>
        </w:rPr>
      </w:pPr>
      <w:r w:rsidRPr="00EC63B9">
        <w:rPr>
          <w:rFonts w:ascii="Cambria Math" w:hAnsi="Cambria Math"/>
          <w:sz w:val="18"/>
          <w:lang w:val="es-AR"/>
        </w:rPr>
        <w:t xml:space="preserve">◯ </w:t>
      </w:r>
      <w:r w:rsidRPr="00EC63B9">
        <w:rPr>
          <w:sz w:val="20"/>
          <w:lang w:val="es-AR"/>
        </w:rPr>
        <w:t>No lo sé (pase a</w:t>
      </w:r>
      <w:r w:rsidRPr="00EC63B9">
        <w:rPr>
          <w:sz w:val="20"/>
          <w:lang w:val="es-AR"/>
        </w:rPr>
        <w:t xml:space="preserve"> la siguiente sección)</w:t>
      </w:r>
    </w:p>
    <w:p w:rsidR="008C7486" w:rsidRPr="00EC63B9" w:rsidRDefault="00EC63B9">
      <w:pPr>
        <w:pStyle w:val="BodyText"/>
        <w:spacing w:before="6"/>
        <w:rPr>
          <w:sz w:val="9"/>
          <w:lang w:val="es-AR"/>
        </w:rPr>
      </w:pPr>
      <w:r>
        <w:pict>
          <v:shape id="_x0000_s1048" style="position:absolute;margin-left:78.1pt;margin-top:7.75pt;width:467.75pt;height:16.15pt;z-index:-251646976;mso-wrap-distance-left:0;mso-wrap-distance-right:0;mso-position-horizontal-relative:page" coordorigin="1562,155" coordsize="9355,323" path="m1562,436r,-239l1562,191r1,-5l1565,181r3,-5l1571,171r4,-4l1578,163r5,-3l1588,158r5,-2l1599,155r5,l10875,155r5,l10886,156r5,2l10896,160r5,3l10904,167r4,4l10917,197r,239l10891,474r-5,3l10880,478r-5,l1604,478r-5,l1593,477r-5,-3l1583,472r-21,-31l1562,436xe" filled="f" strokecolor="#aaa" strokeweight=".21072mm">
            <v:path arrowok="t"/>
            <w10:wrap type="topAndBottom" anchorx="page"/>
          </v:shape>
        </w:pict>
      </w:r>
    </w:p>
    <w:p w:rsidR="008C7486" w:rsidRPr="00EC63B9" w:rsidRDefault="008C7486">
      <w:pPr>
        <w:pStyle w:val="BodyText"/>
        <w:spacing w:before="9"/>
        <w:rPr>
          <w:sz w:val="20"/>
          <w:lang w:val="es-AR"/>
        </w:rPr>
      </w:pPr>
    </w:p>
    <w:p w:rsidR="008C7486" w:rsidRPr="00EC63B9" w:rsidRDefault="00EC63B9">
      <w:pPr>
        <w:pStyle w:val="Heading3"/>
        <w:numPr>
          <w:ilvl w:val="1"/>
          <w:numId w:val="7"/>
        </w:numPr>
        <w:tabs>
          <w:tab w:val="left" w:pos="757"/>
        </w:tabs>
        <w:spacing w:line="312" w:lineRule="auto"/>
        <w:ind w:left="477" w:right="597" w:firstLine="0"/>
        <w:rPr>
          <w:lang w:val="es-AR"/>
        </w:rPr>
      </w:pPr>
      <w:r w:rsidRPr="00EC63B9">
        <w:rPr>
          <w:w w:val="105"/>
          <w:lang w:val="es-AR"/>
        </w:rPr>
        <w:t>Ingrese</w:t>
      </w:r>
      <w:r w:rsidRPr="00EC63B9">
        <w:rPr>
          <w:spacing w:val="-2"/>
          <w:w w:val="105"/>
          <w:lang w:val="es-AR"/>
        </w:rPr>
        <w:t xml:space="preserve"> </w:t>
      </w:r>
      <w:r w:rsidRPr="00EC63B9">
        <w:rPr>
          <w:w w:val="105"/>
          <w:lang w:val="es-AR"/>
        </w:rPr>
        <w:t>el</w:t>
      </w:r>
      <w:r w:rsidRPr="00EC63B9">
        <w:rPr>
          <w:spacing w:val="-2"/>
          <w:w w:val="105"/>
          <w:lang w:val="es-AR"/>
        </w:rPr>
        <w:t xml:space="preserve"> </w:t>
      </w:r>
      <w:r w:rsidRPr="00EC63B9">
        <w:rPr>
          <w:w w:val="105"/>
          <w:lang w:val="es-AR"/>
        </w:rPr>
        <w:t>mes</w:t>
      </w:r>
      <w:r w:rsidRPr="00EC63B9">
        <w:rPr>
          <w:spacing w:val="-2"/>
          <w:w w:val="105"/>
          <w:lang w:val="es-AR"/>
        </w:rPr>
        <w:t xml:space="preserve"> </w:t>
      </w:r>
      <w:r w:rsidRPr="00EC63B9">
        <w:rPr>
          <w:w w:val="105"/>
          <w:lang w:val="es-AR"/>
        </w:rPr>
        <w:t>y</w:t>
      </w:r>
      <w:r w:rsidRPr="00EC63B9">
        <w:rPr>
          <w:spacing w:val="-2"/>
          <w:w w:val="105"/>
          <w:lang w:val="es-AR"/>
        </w:rPr>
        <w:t xml:space="preserve"> </w:t>
      </w:r>
      <w:r w:rsidRPr="00EC63B9">
        <w:rPr>
          <w:w w:val="105"/>
          <w:lang w:val="es-AR"/>
        </w:rPr>
        <w:t>año</w:t>
      </w:r>
      <w:r w:rsidRPr="00EC63B9">
        <w:rPr>
          <w:spacing w:val="-2"/>
          <w:w w:val="105"/>
          <w:lang w:val="es-AR"/>
        </w:rPr>
        <w:t xml:space="preserve"> </w:t>
      </w:r>
      <w:r w:rsidRPr="00EC63B9">
        <w:rPr>
          <w:w w:val="105"/>
          <w:lang w:val="es-AR"/>
        </w:rPr>
        <w:t>de</w:t>
      </w:r>
      <w:r w:rsidRPr="00EC63B9">
        <w:rPr>
          <w:spacing w:val="-2"/>
          <w:w w:val="105"/>
          <w:lang w:val="es-AR"/>
        </w:rPr>
        <w:t xml:space="preserve"> </w:t>
      </w:r>
      <w:r w:rsidRPr="00EC63B9">
        <w:rPr>
          <w:w w:val="105"/>
          <w:lang w:val="es-AR"/>
        </w:rPr>
        <w:t>referencia</w:t>
      </w:r>
      <w:r w:rsidRPr="00EC63B9">
        <w:rPr>
          <w:spacing w:val="-2"/>
          <w:w w:val="105"/>
          <w:lang w:val="es-AR"/>
        </w:rPr>
        <w:t xml:space="preserve"> </w:t>
      </w:r>
      <w:r w:rsidRPr="00EC63B9">
        <w:rPr>
          <w:w w:val="105"/>
          <w:lang w:val="es-AR"/>
        </w:rPr>
        <w:t>para</w:t>
      </w:r>
      <w:r w:rsidRPr="00EC63B9">
        <w:rPr>
          <w:spacing w:val="-2"/>
          <w:w w:val="105"/>
          <w:lang w:val="es-AR"/>
        </w:rPr>
        <w:t xml:space="preserve"> </w:t>
      </w:r>
      <w:r w:rsidRPr="00EC63B9">
        <w:rPr>
          <w:w w:val="105"/>
          <w:lang w:val="es-AR"/>
        </w:rPr>
        <w:t>los</w:t>
      </w:r>
      <w:r w:rsidRPr="00EC63B9">
        <w:rPr>
          <w:spacing w:val="-2"/>
          <w:w w:val="105"/>
          <w:lang w:val="es-AR"/>
        </w:rPr>
        <w:t xml:space="preserve"> </w:t>
      </w:r>
      <w:r w:rsidRPr="00EC63B9">
        <w:rPr>
          <w:w w:val="105"/>
          <w:lang w:val="es-AR"/>
        </w:rPr>
        <w:t>cuales</w:t>
      </w:r>
      <w:r w:rsidRPr="00EC63B9">
        <w:rPr>
          <w:spacing w:val="-1"/>
          <w:w w:val="105"/>
          <w:lang w:val="es-AR"/>
        </w:rPr>
        <w:t xml:space="preserve"> </w:t>
      </w:r>
      <w:r w:rsidRPr="00EC63B9">
        <w:rPr>
          <w:w w:val="105"/>
          <w:lang w:val="es-AR"/>
        </w:rPr>
        <w:t>hay</w:t>
      </w:r>
      <w:r w:rsidRPr="00EC63B9">
        <w:rPr>
          <w:spacing w:val="-2"/>
          <w:w w:val="105"/>
          <w:lang w:val="es-AR"/>
        </w:rPr>
        <w:t xml:space="preserve"> </w:t>
      </w:r>
      <w:r w:rsidRPr="00EC63B9">
        <w:rPr>
          <w:w w:val="105"/>
          <w:lang w:val="es-AR"/>
        </w:rPr>
        <w:t>datos</w:t>
      </w:r>
      <w:r w:rsidRPr="00EC63B9">
        <w:rPr>
          <w:spacing w:val="-2"/>
          <w:w w:val="105"/>
          <w:lang w:val="es-AR"/>
        </w:rPr>
        <w:t xml:space="preserve"> </w:t>
      </w:r>
      <w:r w:rsidRPr="00EC63B9">
        <w:rPr>
          <w:w w:val="105"/>
          <w:lang w:val="es-AR"/>
        </w:rPr>
        <w:t>disponibles</w:t>
      </w:r>
      <w:r w:rsidRPr="00EC63B9">
        <w:rPr>
          <w:spacing w:val="-2"/>
          <w:w w:val="105"/>
          <w:lang w:val="es-AR"/>
        </w:rPr>
        <w:t xml:space="preserve"> </w:t>
      </w:r>
      <w:r w:rsidRPr="00EC63B9">
        <w:rPr>
          <w:w w:val="105"/>
          <w:lang w:val="es-AR"/>
        </w:rPr>
        <w:t>sobre</w:t>
      </w:r>
      <w:r w:rsidRPr="00EC63B9">
        <w:rPr>
          <w:spacing w:val="-2"/>
          <w:w w:val="105"/>
          <w:lang w:val="es-AR"/>
        </w:rPr>
        <w:t xml:space="preserve"> </w:t>
      </w:r>
      <w:r w:rsidRPr="00EC63B9">
        <w:rPr>
          <w:w w:val="105"/>
          <w:lang w:val="es-AR"/>
        </w:rPr>
        <w:t>el</w:t>
      </w:r>
      <w:r w:rsidRPr="00EC63B9">
        <w:rPr>
          <w:spacing w:val="-2"/>
          <w:w w:val="105"/>
          <w:lang w:val="es-AR"/>
        </w:rPr>
        <w:t xml:space="preserve"> </w:t>
      </w:r>
      <w:r w:rsidRPr="00EC63B9">
        <w:rPr>
          <w:w w:val="105"/>
          <w:lang w:val="es-AR"/>
        </w:rPr>
        <w:t>número</w:t>
      </w:r>
      <w:r w:rsidRPr="00EC63B9">
        <w:rPr>
          <w:spacing w:val="-2"/>
          <w:w w:val="105"/>
          <w:lang w:val="es-AR"/>
        </w:rPr>
        <w:t xml:space="preserve"> </w:t>
      </w:r>
      <w:r w:rsidRPr="00EC63B9">
        <w:rPr>
          <w:w w:val="105"/>
          <w:lang w:val="es-AR"/>
        </w:rPr>
        <w:t>de</w:t>
      </w:r>
      <w:r w:rsidRPr="00EC63B9">
        <w:rPr>
          <w:spacing w:val="-2"/>
          <w:w w:val="105"/>
          <w:lang w:val="es-AR"/>
        </w:rPr>
        <w:t xml:space="preserve"> </w:t>
      </w:r>
      <w:r w:rsidRPr="00EC63B9">
        <w:rPr>
          <w:w w:val="105"/>
          <w:lang w:val="es-AR"/>
        </w:rPr>
        <w:t>estudiantes</w:t>
      </w:r>
      <w:r w:rsidRPr="00EC63B9">
        <w:rPr>
          <w:spacing w:val="-2"/>
          <w:w w:val="105"/>
          <w:lang w:val="es-AR"/>
        </w:rPr>
        <w:t xml:space="preserve"> matriculados </w:t>
      </w:r>
      <w:r w:rsidRPr="00EC63B9">
        <w:rPr>
          <w:w w:val="105"/>
          <w:lang w:val="es-AR"/>
        </w:rPr>
        <w:t>después de la reapertura de las</w:t>
      </w:r>
      <w:r w:rsidRPr="00EC63B9">
        <w:rPr>
          <w:spacing w:val="-2"/>
          <w:w w:val="105"/>
          <w:lang w:val="es-AR"/>
        </w:rPr>
        <w:t xml:space="preserve"> </w:t>
      </w:r>
      <w:r w:rsidRPr="00EC63B9">
        <w:rPr>
          <w:w w:val="105"/>
          <w:lang w:val="es-AR"/>
        </w:rPr>
        <w:t>escuelas</w:t>
      </w:r>
    </w:p>
    <w:p w:rsidR="008C7486" w:rsidRPr="00EC63B9" w:rsidRDefault="00EC63B9">
      <w:pPr>
        <w:spacing w:line="184" w:lineRule="exact"/>
        <w:ind w:left="596"/>
        <w:rPr>
          <w:i/>
          <w:sz w:val="16"/>
          <w:lang w:val="es-AR"/>
        </w:rPr>
      </w:pPr>
      <w:r w:rsidRPr="00EC63B9">
        <w:rPr>
          <w:i/>
          <w:w w:val="105"/>
          <w:sz w:val="16"/>
          <w:lang w:val="es-AR"/>
        </w:rPr>
        <w:t>Hint: La fecha debe ser aproximadamente a fines de 2020 o la fecha más r</w:t>
      </w:r>
      <w:r w:rsidRPr="00EC63B9">
        <w:rPr>
          <w:i/>
          <w:w w:val="105"/>
          <w:sz w:val="16"/>
          <w:lang w:val="es-AR"/>
        </w:rPr>
        <w:t>eciente después de abril de 2020</w:t>
      </w:r>
    </w:p>
    <w:p w:rsidR="008C7486" w:rsidRPr="00EC63B9" w:rsidRDefault="00EC63B9">
      <w:pPr>
        <w:pStyle w:val="BodyText"/>
        <w:spacing w:before="2"/>
        <w:rPr>
          <w:i/>
          <w:sz w:val="9"/>
          <w:lang w:val="es-AR"/>
        </w:rPr>
      </w:pPr>
      <w:r>
        <w:pict>
          <v:shape id="_x0000_s1047" style="position:absolute;margin-left:72.15pt;margin-top:7.55pt;width:479.7pt;height:16.15pt;z-index:-251645952;mso-wrap-distance-left:0;mso-wrap-distance-right:0;mso-position-horizontal-relative:page" coordorigin="1443,151" coordsize="9594,323" path="m1443,432r,-239l1443,188r1,-6l1446,177r2,-5l1451,167r4,-3l1459,160r4,-3l1469,155r5,-3l1479,151r6,l10994,151r6,l11005,152r5,3l11015,157r5,3l11024,164r4,3l11031,172r2,5l11035,182r1,6l11036,193r,239l11010,471r-5,2l11000,474r-6,l1485,474r-6,l1474,473r-5,-2l1463,469r-17,-21l1444,443r-1,-5l1443,432xe" filled="f" strokecolor="#aaa" strokeweight=".21072mm">
            <v:path arrowok="t"/>
            <w10:wrap type="topAndBottom" anchorx="page"/>
          </v:shape>
        </w:pict>
      </w:r>
    </w:p>
    <w:p w:rsidR="008C7486" w:rsidRPr="00EC63B9" w:rsidRDefault="008C7486">
      <w:pPr>
        <w:pStyle w:val="BodyText"/>
        <w:spacing w:before="9"/>
        <w:rPr>
          <w:i/>
          <w:sz w:val="20"/>
          <w:lang w:val="es-AR"/>
        </w:rPr>
      </w:pPr>
    </w:p>
    <w:p w:rsidR="008C7486" w:rsidRPr="00EC63B9" w:rsidRDefault="00EC63B9">
      <w:pPr>
        <w:pStyle w:val="Heading3"/>
        <w:numPr>
          <w:ilvl w:val="1"/>
          <w:numId w:val="7"/>
        </w:numPr>
        <w:tabs>
          <w:tab w:val="left" w:pos="757"/>
        </w:tabs>
        <w:ind w:hanging="280"/>
        <w:rPr>
          <w:lang w:val="es-AR"/>
        </w:rPr>
      </w:pPr>
      <w:r w:rsidRPr="00EC63B9">
        <w:rPr>
          <w:w w:val="105"/>
          <w:lang w:val="es-AR"/>
        </w:rPr>
        <w:t>Después de la reapertura de las escuelas: número total de estudiantes matriculados por</w:t>
      </w:r>
      <w:r w:rsidRPr="00EC63B9">
        <w:rPr>
          <w:spacing w:val="-9"/>
          <w:w w:val="105"/>
          <w:lang w:val="es-AR"/>
        </w:rPr>
        <w:t xml:space="preserve"> </w:t>
      </w:r>
      <w:r w:rsidRPr="00EC63B9">
        <w:rPr>
          <w:w w:val="105"/>
          <w:lang w:val="es-AR"/>
        </w:rPr>
        <w:t>sexo</w:t>
      </w:r>
    </w:p>
    <w:p w:rsidR="008C7486" w:rsidRPr="00EC63B9" w:rsidRDefault="00EC63B9">
      <w:pPr>
        <w:spacing w:before="55" w:after="26"/>
        <w:ind w:left="596"/>
        <w:rPr>
          <w:i/>
          <w:sz w:val="16"/>
          <w:lang w:val="es-AR"/>
        </w:rPr>
      </w:pPr>
      <w:r w:rsidRPr="00EC63B9">
        <w:rPr>
          <w:i/>
          <w:w w:val="105"/>
          <w:sz w:val="16"/>
          <w:lang w:val="es-AR"/>
        </w:rPr>
        <w:t>Hint: Complete la siguiente tabla con el número de estudiantes matriculados por nivel de educación y sexo</w:t>
      </w: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62"/>
        <w:gridCol w:w="1446"/>
        <w:gridCol w:w="1673"/>
        <w:gridCol w:w="2079"/>
        <w:gridCol w:w="1649"/>
        <w:gridCol w:w="1625"/>
      </w:tblGrid>
      <w:tr w:rsidR="008C7486">
        <w:trPr>
          <w:trHeight w:val="665"/>
        </w:trPr>
        <w:tc>
          <w:tcPr>
            <w:tcW w:w="1362" w:type="dxa"/>
          </w:tcPr>
          <w:p w:rsidR="008C7486" w:rsidRPr="00EC63B9" w:rsidRDefault="008C7486">
            <w:pPr>
              <w:pStyle w:val="TableParagraph"/>
              <w:rPr>
                <w:rFonts w:ascii="Times New Roman"/>
                <w:sz w:val="16"/>
                <w:lang w:val="es-AR"/>
              </w:rPr>
            </w:pPr>
          </w:p>
        </w:tc>
        <w:tc>
          <w:tcPr>
            <w:tcW w:w="1446" w:type="dxa"/>
          </w:tcPr>
          <w:p w:rsidR="008C7486" w:rsidRDefault="00EC63B9">
            <w:pPr>
              <w:pStyle w:val="TableParagraph"/>
              <w:spacing w:before="123" w:line="312" w:lineRule="auto"/>
              <w:ind w:left="99" w:right="123"/>
              <w:rPr>
                <w:sz w:val="16"/>
              </w:rPr>
            </w:pPr>
            <w:r>
              <w:rPr>
                <w:sz w:val="16"/>
              </w:rPr>
              <w:t xml:space="preserve">Preprimaria </w:t>
            </w:r>
            <w:r>
              <w:rPr>
                <w:w w:val="105"/>
                <w:sz w:val="16"/>
              </w:rPr>
              <w:t>CINE 02</w:t>
            </w:r>
          </w:p>
        </w:tc>
        <w:tc>
          <w:tcPr>
            <w:tcW w:w="1673" w:type="dxa"/>
          </w:tcPr>
          <w:p w:rsidR="008C7486" w:rsidRDefault="00EC63B9">
            <w:pPr>
              <w:pStyle w:val="TableParagraph"/>
              <w:spacing w:before="123" w:line="312" w:lineRule="auto"/>
              <w:ind w:left="99"/>
              <w:rPr>
                <w:sz w:val="16"/>
              </w:rPr>
            </w:pPr>
            <w:r>
              <w:rPr>
                <w:w w:val="105"/>
                <w:sz w:val="16"/>
              </w:rPr>
              <w:t>Total de primaria CINE 1</w:t>
            </w:r>
          </w:p>
        </w:tc>
        <w:tc>
          <w:tcPr>
            <w:tcW w:w="2079" w:type="dxa"/>
          </w:tcPr>
          <w:p w:rsidR="008C7486" w:rsidRDefault="00EC63B9">
            <w:pPr>
              <w:pStyle w:val="TableParagraph"/>
              <w:spacing w:before="123" w:line="312" w:lineRule="auto"/>
              <w:ind w:left="99" w:right="108"/>
              <w:rPr>
                <w:sz w:val="16"/>
              </w:rPr>
            </w:pPr>
            <w:r>
              <w:rPr>
                <w:w w:val="105"/>
                <w:sz w:val="16"/>
              </w:rPr>
              <w:t>Total de secundaria CINE 2 + 3</w:t>
            </w:r>
          </w:p>
        </w:tc>
        <w:tc>
          <w:tcPr>
            <w:tcW w:w="1649" w:type="dxa"/>
          </w:tcPr>
          <w:p w:rsidR="008C7486" w:rsidRDefault="00EC63B9">
            <w:pPr>
              <w:pStyle w:val="TableParagraph"/>
              <w:spacing w:before="123" w:line="312" w:lineRule="auto"/>
              <w:ind w:left="98"/>
              <w:rPr>
                <w:sz w:val="16"/>
              </w:rPr>
            </w:pPr>
            <w:r>
              <w:rPr>
                <w:w w:val="105"/>
                <w:sz w:val="16"/>
              </w:rPr>
              <w:t>Secundaria baja CINE 2</w:t>
            </w:r>
          </w:p>
        </w:tc>
        <w:tc>
          <w:tcPr>
            <w:tcW w:w="1625" w:type="dxa"/>
          </w:tcPr>
          <w:p w:rsidR="008C7486" w:rsidRDefault="00EC63B9">
            <w:pPr>
              <w:pStyle w:val="TableParagraph"/>
              <w:spacing w:before="123" w:line="312" w:lineRule="auto"/>
              <w:ind w:left="98"/>
              <w:rPr>
                <w:sz w:val="16"/>
              </w:rPr>
            </w:pPr>
            <w:r>
              <w:rPr>
                <w:w w:val="105"/>
                <w:sz w:val="16"/>
              </w:rPr>
              <w:t>Secundaria alta CINE 3</w:t>
            </w:r>
          </w:p>
        </w:tc>
      </w:tr>
      <w:tr w:rsidR="008C7486">
        <w:trPr>
          <w:trHeight w:val="427"/>
        </w:trPr>
        <w:tc>
          <w:tcPr>
            <w:tcW w:w="1362" w:type="dxa"/>
          </w:tcPr>
          <w:p w:rsidR="008C7486" w:rsidRDefault="00EC63B9">
            <w:pPr>
              <w:pStyle w:val="TableParagraph"/>
              <w:spacing w:before="123"/>
              <w:ind w:left="100"/>
              <w:rPr>
                <w:sz w:val="16"/>
              </w:rPr>
            </w:pPr>
            <w:r>
              <w:rPr>
                <w:w w:val="105"/>
                <w:sz w:val="16"/>
              </w:rPr>
              <w:t>Mujeres</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79"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r w:rsidR="008C7486">
        <w:trPr>
          <w:trHeight w:val="665"/>
        </w:trPr>
        <w:tc>
          <w:tcPr>
            <w:tcW w:w="1362" w:type="dxa"/>
          </w:tcPr>
          <w:p w:rsidR="008C7486" w:rsidRDefault="00EC63B9">
            <w:pPr>
              <w:pStyle w:val="TableParagraph"/>
              <w:spacing w:before="123" w:line="312" w:lineRule="auto"/>
              <w:ind w:left="100"/>
              <w:rPr>
                <w:sz w:val="16"/>
              </w:rPr>
            </w:pPr>
            <w:r>
              <w:rPr>
                <w:w w:val="105"/>
                <w:sz w:val="16"/>
              </w:rPr>
              <w:lastRenderedPageBreak/>
              <w:t>Hombres y mujeres</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79"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bl>
    <w:p w:rsidR="008C7486" w:rsidRPr="00EC63B9" w:rsidRDefault="00EC63B9">
      <w:pPr>
        <w:pStyle w:val="Heading3"/>
        <w:numPr>
          <w:ilvl w:val="1"/>
          <w:numId w:val="7"/>
        </w:numPr>
        <w:tabs>
          <w:tab w:val="left" w:pos="757"/>
        </w:tabs>
        <w:spacing w:before="105"/>
        <w:ind w:hanging="280"/>
        <w:rPr>
          <w:lang w:val="es-AR"/>
        </w:rPr>
      </w:pPr>
      <w:r w:rsidRPr="00EC63B9">
        <w:rPr>
          <w:w w:val="105"/>
          <w:lang w:val="es-AR"/>
        </w:rPr>
        <w:t>Después de la reapertura de las escuelas: número de estudiantes matriculados por método de</w:t>
      </w:r>
      <w:r w:rsidRPr="00EC63B9">
        <w:rPr>
          <w:spacing w:val="-13"/>
          <w:w w:val="105"/>
          <w:lang w:val="es-AR"/>
        </w:rPr>
        <w:t xml:space="preserve"> </w:t>
      </w:r>
      <w:r w:rsidRPr="00EC63B9">
        <w:rPr>
          <w:w w:val="105"/>
          <w:lang w:val="es-AR"/>
        </w:rPr>
        <w:t>enseñanza</w:t>
      </w:r>
    </w:p>
    <w:p w:rsidR="008C7486" w:rsidRPr="00EC63B9" w:rsidRDefault="00EC63B9">
      <w:pPr>
        <w:spacing w:before="54" w:line="312" w:lineRule="auto"/>
        <w:ind w:left="596" w:right="389"/>
        <w:rPr>
          <w:i/>
          <w:sz w:val="16"/>
          <w:lang w:val="es-AR"/>
        </w:rPr>
      </w:pPr>
      <w:r w:rsidRPr="00EC63B9">
        <w:rPr>
          <w:i/>
          <w:w w:val="105"/>
          <w:sz w:val="16"/>
          <w:lang w:val="es-AR"/>
        </w:rPr>
        <w:t>Hint: Complete la siguiente tabla con el número de estudiantes inscritos por método de enseñanza. Aprendizaje híbrido: el uso de un enfoque híbrido que combina el aprendizaje presencial (o en persona) y a distancia.</w:t>
      </w: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461"/>
        <w:gridCol w:w="1254"/>
        <w:gridCol w:w="1445"/>
        <w:gridCol w:w="1815"/>
        <w:gridCol w:w="1433"/>
        <w:gridCol w:w="1421"/>
      </w:tblGrid>
      <w:tr w:rsidR="008C7486">
        <w:trPr>
          <w:trHeight w:val="665"/>
        </w:trPr>
        <w:tc>
          <w:tcPr>
            <w:tcW w:w="2461" w:type="dxa"/>
          </w:tcPr>
          <w:p w:rsidR="008C7486" w:rsidRPr="00EC63B9" w:rsidRDefault="008C7486">
            <w:pPr>
              <w:pStyle w:val="TableParagraph"/>
              <w:rPr>
                <w:rFonts w:ascii="Times New Roman"/>
                <w:sz w:val="16"/>
                <w:lang w:val="es-AR"/>
              </w:rPr>
            </w:pPr>
          </w:p>
        </w:tc>
        <w:tc>
          <w:tcPr>
            <w:tcW w:w="1254" w:type="dxa"/>
          </w:tcPr>
          <w:p w:rsidR="008C7486" w:rsidRDefault="00EC63B9">
            <w:pPr>
              <w:pStyle w:val="TableParagraph"/>
              <w:spacing w:before="94" w:line="312" w:lineRule="auto"/>
              <w:ind w:left="100"/>
              <w:rPr>
                <w:sz w:val="16"/>
              </w:rPr>
            </w:pPr>
            <w:r>
              <w:rPr>
                <w:sz w:val="16"/>
              </w:rPr>
              <w:t xml:space="preserve">Preprimaria </w:t>
            </w:r>
            <w:r>
              <w:rPr>
                <w:w w:val="105"/>
                <w:sz w:val="16"/>
              </w:rPr>
              <w:t>CINE 02</w:t>
            </w:r>
          </w:p>
        </w:tc>
        <w:tc>
          <w:tcPr>
            <w:tcW w:w="1445" w:type="dxa"/>
          </w:tcPr>
          <w:p w:rsidR="008C7486" w:rsidRDefault="00EC63B9">
            <w:pPr>
              <w:pStyle w:val="TableParagraph"/>
              <w:spacing w:before="94" w:line="312" w:lineRule="auto"/>
              <w:ind w:left="100"/>
              <w:rPr>
                <w:sz w:val="16"/>
              </w:rPr>
            </w:pPr>
            <w:r>
              <w:rPr>
                <w:w w:val="105"/>
                <w:sz w:val="16"/>
              </w:rPr>
              <w:t>Total de primaria C</w:t>
            </w:r>
            <w:r>
              <w:rPr>
                <w:w w:val="105"/>
                <w:sz w:val="16"/>
              </w:rPr>
              <w:t>INE 1</w:t>
            </w:r>
          </w:p>
        </w:tc>
        <w:tc>
          <w:tcPr>
            <w:tcW w:w="1815" w:type="dxa"/>
          </w:tcPr>
          <w:p w:rsidR="008C7486" w:rsidRDefault="00EC63B9">
            <w:pPr>
              <w:pStyle w:val="TableParagraph"/>
              <w:spacing w:before="94" w:line="312" w:lineRule="auto"/>
              <w:ind w:left="101"/>
              <w:rPr>
                <w:sz w:val="16"/>
              </w:rPr>
            </w:pPr>
            <w:r>
              <w:rPr>
                <w:w w:val="105"/>
                <w:sz w:val="16"/>
              </w:rPr>
              <w:t>Total de secundaria CINE 2 + 3</w:t>
            </w:r>
          </w:p>
        </w:tc>
        <w:tc>
          <w:tcPr>
            <w:tcW w:w="1433" w:type="dxa"/>
          </w:tcPr>
          <w:p w:rsidR="008C7486" w:rsidRDefault="00EC63B9">
            <w:pPr>
              <w:pStyle w:val="TableParagraph"/>
              <w:spacing w:before="94" w:line="312" w:lineRule="auto"/>
              <w:ind w:left="102"/>
              <w:rPr>
                <w:sz w:val="16"/>
              </w:rPr>
            </w:pPr>
            <w:r>
              <w:rPr>
                <w:w w:val="105"/>
                <w:sz w:val="16"/>
              </w:rPr>
              <w:t>Secundaria baja CINE 2</w:t>
            </w:r>
          </w:p>
        </w:tc>
        <w:tc>
          <w:tcPr>
            <w:tcW w:w="1421" w:type="dxa"/>
          </w:tcPr>
          <w:p w:rsidR="008C7486" w:rsidRDefault="00EC63B9">
            <w:pPr>
              <w:pStyle w:val="TableParagraph"/>
              <w:spacing w:before="94" w:line="312" w:lineRule="auto"/>
              <w:ind w:left="102"/>
              <w:rPr>
                <w:sz w:val="16"/>
              </w:rPr>
            </w:pPr>
            <w:r>
              <w:rPr>
                <w:w w:val="105"/>
                <w:sz w:val="16"/>
              </w:rPr>
              <w:t>Secundaria alta CINE 3</w:t>
            </w:r>
          </w:p>
        </w:tc>
      </w:tr>
      <w:tr w:rsidR="008C7486">
        <w:trPr>
          <w:trHeight w:val="427"/>
        </w:trPr>
        <w:tc>
          <w:tcPr>
            <w:tcW w:w="2461" w:type="dxa"/>
          </w:tcPr>
          <w:p w:rsidR="008C7486" w:rsidRDefault="00EC63B9">
            <w:pPr>
              <w:pStyle w:val="TableParagraph"/>
              <w:spacing w:before="94"/>
              <w:ind w:left="100"/>
              <w:rPr>
                <w:sz w:val="16"/>
              </w:rPr>
            </w:pPr>
            <w:r>
              <w:rPr>
                <w:w w:val="105"/>
                <w:sz w:val="16"/>
              </w:rPr>
              <w:t>En persona - Mujeres</w:t>
            </w:r>
          </w:p>
        </w:tc>
        <w:tc>
          <w:tcPr>
            <w:tcW w:w="1254" w:type="dxa"/>
          </w:tcPr>
          <w:p w:rsidR="008C7486" w:rsidRDefault="008C7486">
            <w:pPr>
              <w:pStyle w:val="TableParagraph"/>
              <w:rPr>
                <w:rFonts w:ascii="Times New Roman"/>
                <w:sz w:val="16"/>
              </w:rPr>
            </w:pPr>
          </w:p>
        </w:tc>
        <w:tc>
          <w:tcPr>
            <w:tcW w:w="1445" w:type="dxa"/>
          </w:tcPr>
          <w:p w:rsidR="008C7486" w:rsidRDefault="008C7486">
            <w:pPr>
              <w:pStyle w:val="TableParagraph"/>
              <w:rPr>
                <w:rFonts w:ascii="Times New Roman"/>
                <w:sz w:val="16"/>
              </w:rPr>
            </w:pPr>
          </w:p>
        </w:tc>
        <w:tc>
          <w:tcPr>
            <w:tcW w:w="1815" w:type="dxa"/>
          </w:tcPr>
          <w:p w:rsidR="008C7486" w:rsidRDefault="008C7486">
            <w:pPr>
              <w:pStyle w:val="TableParagraph"/>
              <w:rPr>
                <w:rFonts w:ascii="Times New Roman"/>
                <w:sz w:val="16"/>
              </w:rPr>
            </w:pPr>
          </w:p>
        </w:tc>
        <w:tc>
          <w:tcPr>
            <w:tcW w:w="1433" w:type="dxa"/>
          </w:tcPr>
          <w:p w:rsidR="008C7486" w:rsidRDefault="008C7486">
            <w:pPr>
              <w:pStyle w:val="TableParagraph"/>
              <w:rPr>
                <w:rFonts w:ascii="Times New Roman"/>
                <w:sz w:val="16"/>
              </w:rPr>
            </w:pPr>
          </w:p>
        </w:tc>
        <w:tc>
          <w:tcPr>
            <w:tcW w:w="1421" w:type="dxa"/>
          </w:tcPr>
          <w:p w:rsidR="008C7486" w:rsidRDefault="008C7486">
            <w:pPr>
              <w:pStyle w:val="TableParagraph"/>
              <w:rPr>
                <w:rFonts w:ascii="Times New Roman"/>
                <w:sz w:val="16"/>
              </w:rPr>
            </w:pPr>
          </w:p>
        </w:tc>
      </w:tr>
      <w:tr w:rsidR="008C7486" w:rsidRPr="00EC63B9">
        <w:trPr>
          <w:trHeight w:val="665"/>
        </w:trPr>
        <w:tc>
          <w:tcPr>
            <w:tcW w:w="2461" w:type="dxa"/>
          </w:tcPr>
          <w:p w:rsidR="008C7486" w:rsidRPr="00EC63B9" w:rsidRDefault="00EC63B9">
            <w:pPr>
              <w:pStyle w:val="TableParagraph"/>
              <w:spacing w:before="94" w:line="312" w:lineRule="auto"/>
              <w:ind w:left="100"/>
              <w:rPr>
                <w:sz w:val="16"/>
                <w:lang w:val="es-AR"/>
              </w:rPr>
            </w:pPr>
            <w:r w:rsidRPr="00EC63B9">
              <w:rPr>
                <w:w w:val="105"/>
                <w:sz w:val="16"/>
                <w:lang w:val="es-AR"/>
              </w:rPr>
              <w:t>En persona - Hombres y mujeres</w:t>
            </w:r>
          </w:p>
        </w:tc>
        <w:tc>
          <w:tcPr>
            <w:tcW w:w="1254" w:type="dxa"/>
          </w:tcPr>
          <w:p w:rsidR="008C7486" w:rsidRPr="00EC63B9" w:rsidRDefault="008C7486">
            <w:pPr>
              <w:pStyle w:val="TableParagraph"/>
              <w:rPr>
                <w:rFonts w:ascii="Times New Roman"/>
                <w:sz w:val="16"/>
                <w:lang w:val="es-AR"/>
              </w:rPr>
            </w:pPr>
          </w:p>
        </w:tc>
        <w:tc>
          <w:tcPr>
            <w:tcW w:w="1445" w:type="dxa"/>
          </w:tcPr>
          <w:p w:rsidR="008C7486" w:rsidRPr="00EC63B9" w:rsidRDefault="008C7486">
            <w:pPr>
              <w:pStyle w:val="TableParagraph"/>
              <w:rPr>
                <w:rFonts w:ascii="Times New Roman"/>
                <w:sz w:val="16"/>
                <w:lang w:val="es-AR"/>
              </w:rPr>
            </w:pPr>
          </w:p>
        </w:tc>
        <w:tc>
          <w:tcPr>
            <w:tcW w:w="1815" w:type="dxa"/>
          </w:tcPr>
          <w:p w:rsidR="008C7486" w:rsidRPr="00EC63B9" w:rsidRDefault="008C7486">
            <w:pPr>
              <w:pStyle w:val="TableParagraph"/>
              <w:rPr>
                <w:rFonts w:ascii="Times New Roman"/>
                <w:sz w:val="16"/>
                <w:lang w:val="es-AR"/>
              </w:rPr>
            </w:pPr>
          </w:p>
        </w:tc>
        <w:tc>
          <w:tcPr>
            <w:tcW w:w="1433" w:type="dxa"/>
          </w:tcPr>
          <w:p w:rsidR="008C7486" w:rsidRPr="00EC63B9" w:rsidRDefault="008C7486">
            <w:pPr>
              <w:pStyle w:val="TableParagraph"/>
              <w:rPr>
                <w:rFonts w:ascii="Times New Roman"/>
                <w:sz w:val="16"/>
                <w:lang w:val="es-AR"/>
              </w:rPr>
            </w:pPr>
          </w:p>
        </w:tc>
        <w:tc>
          <w:tcPr>
            <w:tcW w:w="1421" w:type="dxa"/>
          </w:tcPr>
          <w:p w:rsidR="008C7486" w:rsidRPr="00EC63B9" w:rsidRDefault="008C7486">
            <w:pPr>
              <w:pStyle w:val="TableParagraph"/>
              <w:rPr>
                <w:rFonts w:ascii="Times New Roman"/>
                <w:sz w:val="16"/>
                <w:lang w:val="es-AR"/>
              </w:rPr>
            </w:pPr>
          </w:p>
        </w:tc>
      </w:tr>
      <w:tr w:rsidR="008C7486">
        <w:trPr>
          <w:trHeight w:val="665"/>
        </w:trPr>
        <w:tc>
          <w:tcPr>
            <w:tcW w:w="2461" w:type="dxa"/>
          </w:tcPr>
          <w:p w:rsidR="008C7486" w:rsidRDefault="00EC63B9">
            <w:pPr>
              <w:pStyle w:val="TableParagraph"/>
              <w:spacing w:before="94" w:line="312" w:lineRule="auto"/>
              <w:ind w:left="100"/>
              <w:rPr>
                <w:sz w:val="16"/>
              </w:rPr>
            </w:pPr>
            <w:r>
              <w:rPr>
                <w:w w:val="105"/>
                <w:sz w:val="16"/>
              </w:rPr>
              <w:t>Aprendizaje a distancia - Mujeres</w:t>
            </w:r>
          </w:p>
        </w:tc>
        <w:tc>
          <w:tcPr>
            <w:tcW w:w="1254" w:type="dxa"/>
          </w:tcPr>
          <w:p w:rsidR="008C7486" w:rsidRDefault="008C7486">
            <w:pPr>
              <w:pStyle w:val="TableParagraph"/>
              <w:rPr>
                <w:rFonts w:ascii="Times New Roman"/>
                <w:sz w:val="16"/>
              </w:rPr>
            </w:pPr>
          </w:p>
        </w:tc>
        <w:tc>
          <w:tcPr>
            <w:tcW w:w="1445" w:type="dxa"/>
          </w:tcPr>
          <w:p w:rsidR="008C7486" w:rsidRDefault="008C7486">
            <w:pPr>
              <w:pStyle w:val="TableParagraph"/>
              <w:rPr>
                <w:rFonts w:ascii="Times New Roman"/>
                <w:sz w:val="16"/>
              </w:rPr>
            </w:pPr>
          </w:p>
        </w:tc>
        <w:tc>
          <w:tcPr>
            <w:tcW w:w="1815" w:type="dxa"/>
          </w:tcPr>
          <w:p w:rsidR="008C7486" w:rsidRDefault="008C7486">
            <w:pPr>
              <w:pStyle w:val="TableParagraph"/>
              <w:rPr>
                <w:rFonts w:ascii="Times New Roman"/>
                <w:sz w:val="16"/>
              </w:rPr>
            </w:pPr>
          </w:p>
        </w:tc>
        <w:tc>
          <w:tcPr>
            <w:tcW w:w="1433" w:type="dxa"/>
          </w:tcPr>
          <w:p w:rsidR="008C7486" w:rsidRDefault="008C7486">
            <w:pPr>
              <w:pStyle w:val="TableParagraph"/>
              <w:rPr>
                <w:rFonts w:ascii="Times New Roman"/>
                <w:sz w:val="16"/>
              </w:rPr>
            </w:pPr>
          </w:p>
        </w:tc>
        <w:tc>
          <w:tcPr>
            <w:tcW w:w="1421" w:type="dxa"/>
          </w:tcPr>
          <w:p w:rsidR="008C7486" w:rsidRDefault="008C7486">
            <w:pPr>
              <w:pStyle w:val="TableParagraph"/>
              <w:rPr>
                <w:rFonts w:ascii="Times New Roman"/>
                <w:sz w:val="16"/>
              </w:rPr>
            </w:pPr>
          </w:p>
        </w:tc>
      </w:tr>
      <w:tr w:rsidR="008C7486" w:rsidRPr="00EC63B9">
        <w:trPr>
          <w:trHeight w:val="665"/>
        </w:trPr>
        <w:tc>
          <w:tcPr>
            <w:tcW w:w="2461" w:type="dxa"/>
          </w:tcPr>
          <w:p w:rsidR="008C7486" w:rsidRPr="00EC63B9" w:rsidRDefault="00EC63B9">
            <w:pPr>
              <w:pStyle w:val="TableParagraph"/>
              <w:spacing w:before="94" w:line="312" w:lineRule="auto"/>
              <w:ind w:left="100"/>
              <w:rPr>
                <w:sz w:val="16"/>
                <w:lang w:val="es-AR"/>
              </w:rPr>
            </w:pPr>
            <w:r w:rsidRPr="00EC63B9">
              <w:rPr>
                <w:w w:val="105"/>
                <w:sz w:val="16"/>
                <w:lang w:val="es-AR"/>
              </w:rPr>
              <w:t>Educación a distancia - Hombres y mujeres</w:t>
            </w:r>
          </w:p>
        </w:tc>
        <w:tc>
          <w:tcPr>
            <w:tcW w:w="1254" w:type="dxa"/>
          </w:tcPr>
          <w:p w:rsidR="008C7486" w:rsidRPr="00EC63B9" w:rsidRDefault="008C7486">
            <w:pPr>
              <w:pStyle w:val="TableParagraph"/>
              <w:rPr>
                <w:rFonts w:ascii="Times New Roman"/>
                <w:sz w:val="16"/>
                <w:lang w:val="es-AR"/>
              </w:rPr>
            </w:pPr>
          </w:p>
        </w:tc>
        <w:tc>
          <w:tcPr>
            <w:tcW w:w="1445" w:type="dxa"/>
          </w:tcPr>
          <w:p w:rsidR="008C7486" w:rsidRPr="00EC63B9" w:rsidRDefault="008C7486">
            <w:pPr>
              <w:pStyle w:val="TableParagraph"/>
              <w:rPr>
                <w:rFonts w:ascii="Times New Roman"/>
                <w:sz w:val="16"/>
                <w:lang w:val="es-AR"/>
              </w:rPr>
            </w:pPr>
          </w:p>
        </w:tc>
        <w:tc>
          <w:tcPr>
            <w:tcW w:w="1815" w:type="dxa"/>
          </w:tcPr>
          <w:p w:rsidR="008C7486" w:rsidRPr="00EC63B9" w:rsidRDefault="008C7486">
            <w:pPr>
              <w:pStyle w:val="TableParagraph"/>
              <w:rPr>
                <w:rFonts w:ascii="Times New Roman"/>
                <w:sz w:val="16"/>
                <w:lang w:val="es-AR"/>
              </w:rPr>
            </w:pPr>
          </w:p>
        </w:tc>
        <w:tc>
          <w:tcPr>
            <w:tcW w:w="1433" w:type="dxa"/>
          </w:tcPr>
          <w:p w:rsidR="008C7486" w:rsidRPr="00EC63B9" w:rsidRDefault="008C7486">
            <w:pPr>
              <w:pStyle w:val="TableParagraph"/>
              <w:rPr>
                <w:rFonts w:ascii="Times New Roman"/>
                <w:sz w:val="16"/>
                <w:lang w:val="es-AR"/>
              </w:rPr>
            </w:pPr>
          </w:p>
        </w:tc>
        <w:tc>
          <w:tcPr>
            <w:tcW w:w="1421" w:type="dxa"/>
          </w:tcPr>
          <w:p w:rsidR="008C7486" w:rsidRPr="00EC63B9" w:rsidRDefault="008C7486">
            <w:pPr>
              <w:pStyle w:val="TableParagraph"/>
              <w:rPr>
                <w:rFonts w:ascii="Times New Roman"/>
                <w:sz w:val="16"/>
                <w:lang w:val="es-AR"/>
              </w:rPr>
            </w:pPr>
          </w:p>
        </w:tc>
      </w:tr>
      <w:tr w:rsidR="008C7486">
        <w:trPr>
          <w:trHeight w:val="427"/>
        </w:trPr>
        <w:tc>
          <w:tcPr>
            <w:tcW w:w="2461" w:type="dxa"/>
          </w:tcPr>
          <w:p w:rsidR="008C7486" w:rsidRDefault="00EC63B9">
            <w:pPr>
              <w:pStyle w:val="TableParagraph"/>
              <w:spacing w:before="94"/>
              <w:ind w:left="100"/>
              <w:rPr>
                <w:sz w:val="16"/>
              </w:rPr>
            </w:pPr>
            <w:r>
              <w:rPr>
                <w:w w:val="105"/>
                <w:sz w:val="16"/>
              </w:rPr>
              <w:t>Híbrido - Mujeres</w:t>
            </w:r>
          </w:p>
        </w:tc>
        <w:tc>
          <w:tcPr>
            <w:tcW w:w="1254" w:type="dxa"/>
          </w:tcPr>
          <w:p w:rsidR="008C7486" w:rsidRDefault="008C7486">
            <w:pPr>
              <w:pStyle w:val="TableParagraph"/>
              <w:rPr>
                <w:rFonts w:ascii="Times New Roman"/>
                <w:sz w:val="16"/>
              </w:rPr>
            </w:pPr>
          </w:p>
        </w:tc>
        <w:tc>
          <w:tcPr>
            <w:tcW w:w="1445" w:type="dxa"/>
          </w:tcPr>
          <w:p w:rsidR="008C7486" w:rsidRDefault="008C7486">
            <w:pPr>
              <w:pStyle w:val="TableParagraph"/>
              <w:rPr>
                <w:rFonts w:ascii="Times New Roman"/>
                <w:sz w:val="16"/>
              </w:rPr>
            </w:pPr>
          </w:p>
        </w:tc>
        <w:tc>
          <w:tcPr>
            <w:tcW w:w="1815" w:type="dxa"/>
          </w:tcPr>
          <w:p w:rsidR="008C7486" w:rsidRDefault="008C7486">
            <w:pPr>
              <w:pStyle w:val="TableParagraph"/>
              <w:rPr>
                <w:rFonts w:ascii="Times New Roman"/>
                <w:sz w:val="16"/>
              </w:rPr>
            </w:pPr>
          </w:p>
        </w:tc>
        <w:tc>
          <w:tcPr>
            <w:tcW w:w="1433" w:type="dxa"/>
          </w:tcPr>
          <w:p w:rsidR="008C7486" w:rsidRDefault="008C7486">
            <w:pPr>
              <w:pStyle w:val="TableParagraph"/>
              <w:rPr>
                <w:rFonts w:ascii="Times New Roman"/>
                <w:sz w:val="16"/>
              </w:rPr>
            </w:pPr>
          </w:p>
        </w:tc>
        <w:tc>
          <w:tcPr>
            <w:tcW w:w="1421" w:type="dxa"/>
          </w:tcPr>
          <w:p w:rsidR="008C7486" w:rsidRDefault="008C7486">
            <w:pPr>
              <w:pStyle w:val="TableParagraph"/>
              <w:rPr>
                <w:rFonts w:ascii="Times New Roman"/>
                <w:sz w:val="16"/>
              </w:rPr>
            </w:pPr>
          </w:p>
        </w:tc>
      </w:tr>
      <w:tr w:rsidR="008C7486">
        <w:trPr>
          <w:trHeight w:val="427"/>
        </w:trPr>
        <w:tc>
          <w:tcPr>
            <w:tcW w:w="2461" w:type="dxa"/>
          </w:tcPr>
          <w:p w:rsidR="008C7486" w:rsidRDefault="00EC63B9">
            <w:pPr>
              <w:pStyle w:val="TableParagraph"/>
              <w:spacing w:before="94"/>
              <w:ind w:left="100"/>
              <w:rPr>
                <w:sz w:val="16"/>
              </w:rPr>
            </w:pPr>
            <w:r>
              <w:rPr>
                <w:w w:val="105"/>
                <w:sz w:val="16"/>
              </w:rPr>
              <w:t>Híbrido - Hombres y mujeres</w:t>
            </w:r>
          </w:p>
        </w:tc>
        <w:tc>
          <w:tcPr>
            <w:tcW w:w="1254" w:type="dxa"/>
          </w:tcPr>
          <w:p w:rsidR="008C7486" w:rsidRDefault="008C7486">
            <w:pPr>
              <w:pStyle w:val="TableParagraph"/>
              <w:rPr>
                <w:rFonts w:ascii="Times New Roman"/>
                <w:sz w:val="16"/>
              </w:rPr>
            </w:pPr>
          </w:p>
        </w:tc>
        <w:tc>
          <w:tcPr>
            <w:tcW w:w="1445" w:type="dxa"/>
          </w:tcPr>
          <w:p w:rsidR="008C7486" w:rsidRDefault="008C7486">
            <w:pPr>
              <w:pStyle w:val="TableParagraph"/>
              <w:rPr>
                <w:rFonts w:ascii="Times New Roman"/>
                <w:sz w:val="16"/>
              </w:rPr>
            </w:pPr>
          </w:p>
        </w:tc>
        <w:tc>
          <w:tcPr>
            <w:tcW w:w="1815" w:type="dxa"/>
          </w:tcPr>
          <w:p w:rsidR="008C7486" w:rsidRDefault="008C7486">
            <w:pPr>
              <w:pStyle w:val="TableParagraph"/>
              <w:rPr>
                <w:rFonts w:ascii="Times New Roman"/>
                <w:sz w:val="16"/>
              </w:rPr>
            </w:pPr>
          </w:p>
        </w:tc>
        <w:tc>
          <w:tcPr>
            <w:tcW w:w="1433" w:type="dxa"/>
          </w:tcPr>
          <w:p w:rsidR="008C7486" w:rsidRDefault="008C7486">
            <w:pPr>
              <w:pStyle w:val="TableParagraph"/>
              <w:rPr>
                <w:rFonts w:ascii="Times New Roman"/>
                <w:sz w:val="16"/>
              </w:rPr>
            </w:pPr>
          </w:p>
        </w:tc>
        <w:tc>
          <w:tcPr>
            <w:tcW w:w="1421" w:type="dxa"/>
          </w:tcPr>
          <w:p w:rsidR="008C7486" w:rsidRDefault="008C7486">
            <w:pPr>
              <w:pStyle w:val="TableParagraph"/>
              <w:rPr>
                <w:rFonts w:ascii="Times New Roman"/>
                <w:sz w:val="16"/>
              </w:rPr>
            </w:pPr>
          </w:p>
        </w:tc>
      </w:tr>
    </w:tbl>
    <w:p w:rsidR="008C7486" w:rsidRDefault="008C7486">
      <w:pPr>
        <w:pStyle w:val="BodyText"/>
        <w:rPr>
          <w:i/>
          <w:sz w:val="18"/>
        </w:rPr>
      </w:pPr>
    </w:p>
    <w:p w:rsidR="008C7486" w:rsidRPr="00EC63B9" w:rsidRDefault="00EC63B9">
      <w:pPr>
        <w:pStyle w:val="ListParagraph"/>
        <w:numPr>
          <w:ilvl w:val="1"/>
          <w:numId w:val="7"/>
        </w:numPr>
        <w:tabs>
          <w:tab w:val="left" w:pos="757"/>
        </w:tabs>
        <w:spacing w:before="151" w:line="312" w:lineRule="auto"/>
        <w:ind w:left="596" w:right="1284" w:hanging="120"/>
        <w:rPr>
          <w:i/>
          <w:sz w:val="16"/>
          <w:lang w:val="es-AR"/>
        </w:rPr>
      </w:pPr>
      <w:r w:rsidRPr="00EC63B9">
        <w:rPr>
          <w:b/>
          <w:w w:val="105"/>
          <w:sz w:val="16"/>
          <w:lang w:val="es-AR"/>
        </w:rPr>
        <w:t xml:space="preserve">Después de la reapertura de las escuelas: número de estudiantes en programas de recuperación / acelerados </w:t>
      </w:r>
      <w:r w:rsidRPr="00EC63B9">
        <w:rPr>
          <w:i/>
          <w:w w:val="105"/>
          <w:sz w:val="16"/>
          <w:lang w:val="es-AR"/>
        </w:rPr>
        <w:t>Hint:</w:t>
      </w:r>
      <w:r w:rsidRPr="00EC63B9">
        <w:rPr>
          <w:i/>
          <w:spacing w:val="-3"/>
          <w:w w:val="105"/>
          <w:sz w:val="16"/>
          <w:lang w:val="es-AR"/>
        </w:rPr>
        <w:t xml:space="preserve"> </w:t>
      </w:r>
      <w:r w:rsidRPr="00EC63B9">
        <w:rPr>
          <w:i/>
          <w:w w:val="105"/>
          <w:sz w:val="16"/>
          <w:lang w:val="es-AR"/>
        </w:rPr>
        <w:t>Complete</w:t>
      </w:r>
      <w:r w:rsidRPr="00EC63B9">
        <w:rPr>
          <w:i/>
          <w:spacing w:val="-2"/>
          <w:w w:val="105"/>
          <w:sz w:val="16"/>
          <w:lang w:val="es-AR"/>
        </w:rPr>
        <w:t xml:space="preserve"> </w:t>
      </w:r>
      <w:r w:rsidRPr="00EC63B9">
        <w:rPr>
          <w:i/>
          <w:w w:val="105"/>
          <w:sz w:val="16"/>
          <w:lang w:val="es-AR"/>
        </w:rPr>
        <w:t>la</w:t>
      </w:r>
      <w:r w:rsidRPr="00EC63B9">
        <w:rPr>
          <w:i/>
          <w:spacing w:val="-2"/>
          <w:w w:val="105"/>
          <w:sz w:val="16"/>
          <w:lang w:val="es-AR"/>
        </w:rPr>
        <w:t xml:space="preserve"> </w:t>
      </w:r>
      <w:r w:rsidRPr="00EC63B9">
        <w:rPr>
          <w:i/>
          <w:w w:val="105"/>
          <w:sz w:val="16"/>
          <w:lang w:val="es-AR"/>
        </w:rPr>
        <w:t>siguiente</w:t>
      </w:r>
      <w:r w:rsidRPr="00EC63B9">
        <w:rPr>
          <w:i/>
          <w:spacing w:val="-2"/>
          <w:w w:val="105"/>
          <w:sz w:val="16"/>
          <w:lang w:val="es-AR"/>
        </w:rPr>
        <w:t xml:space="preserve"> </w:t>
      </w:r>
      <w:r w:rsidRPr="00EC63B9">
        <w:rPr>
          <w:i/>
          <w:w w:val="105"/>
          <w:sz w:val="16"/>
          <w:lang w:val="es-AR"/>
        </w:rPr>
        <w:t>tabla</w:t>
      </w:r>
      <w:r w:rsidRPr="00EC63B9">
        <w:rPr>
          <w:i/>
          <w:spacing w:val="-2"/>
          <w:w w:val="105"/>
          <w:sz w:val="16"/>
          <w:lang w:val="es-AR"/>
        </w:rPr>
        <w:t xml:space="preserve"> </w:t>
      </w:r>
      <w:r w:rsidRPr="00EC63B9">
        <w:rPr>
          <w:i/>
          <w:w w:val="105"/>
          <w:sz w:val="16"/>
          <w:lang w:val="es-AR"/>
        </w:rPr>
        <w:t>con</w:t>
      </w:r>
      <w:r w:rsidRPr="00EC63B9">
        <w:rPr>
          <w:i/>
          <w:spacing w:val="-3"/>
          <w:w w:val="105"/>
          <w:sz w:val="16"/>
          <w:lang w:val="es-AR"/>
        </w:rPr>
        <w:t xml:space="preserve"> </w:t>
      </w:r>
      <w:r w:rsidRPr="00EC63B9">
        <w:rPr>
          <w:i/>
          <w:w w:val="105"/>
          <w:sz w:val="16"/>
          <w:lang w:val="es-AR"/>
        </w:rPr>
        <w:t>el</w:t>
      </w:r>
      <w:r w:rsidRPr="00EC63B9">
        <w:rPr>
          <w:i/>
          <w:spacing w:val="-2"/>
          <w:w w:val="105"/>
          <w:sz w:val="16"/>
          <w:lang w:val="es-AR"/>
        </w:rPr>
        <w:t xml:space="preserve"> </w:t>
      </w:r>
      <w:r w:rsidRPr="00EC63B9">
        <w:rPr>
          <w:i/>
          <w:w w:val="105"/>
          <w:sz w:val="16"/>
          <w:lang w:val="es-AR"/>
        </w:rPr>
        <w:t>número</w:t>
      </w:r>
      <w:r w:rsidRPr="00EC63B9">
        <w:rPr>
          <w:i/>
          <w:spacing w:val="-2"/>
          <w:w w:val="105"/>
          <w:sz w:val="16"/>
          <w:lang w:val="es-AR"/>
        </w:rPr>
        <w:t xml:space="preserve"> </w:t>
      </w:r>
      <w:r w:rsidRPr="00EC63B9">
        <w:rPr>
          <w:i/>
          <w:w w:val="105"/>
          <w:sz w:val="16"/>
          <w:lang w:val="es-AR"/>
        </w:rPr>
        <w:t>de</w:t>
      </w:r>
      <w:r w:rsidRPr="00EC63B9">
        <w:rPr>
          <w:i/>
          <w:spacing w:val="-2"/>
          <w:w w:val="105"/>
          <w:sz w:val="16"/>
          <w:lang w:val="es-AR"/>
        </w:rPr>
        <w:t xml:space="preserve"> </w:t>
      </w:r>
      <w:r w:rsidRPr="00EC63B9">
        <w:rPr>
          <w:i/>
          <w:w w:val="105"/>
          <w:sz w:val="16"/>
          <w:lang w:val="es-AR"/>
        </w:rPr>
        <w:t>estudiantes</w:t>
      </w:r>
      <w:r w:rsidRPr="00EC63B9">
        <w:rPr>
          <w:i/>
          <w:spacing w:val="-2"/>
          <w:w w:val="105"/>
          <w:sz w:val="16"/>
          <w:lang w:val="es-AR"/>
        </w:rPr>
        <w:t xml:space="preserve"> </w:t>
      </w:r>
      <w:r w:rsidRPr="00EC63B9">
        <w:rPr>
          <w:i/>
          <w:w w:val="105"/>
          <w:sz w:val="16"/>
          <w:lang w:val="es-AR"/>
        </w:rPr>
        <w:t>en</w:t>
      </w:r>
      <w:r w:rsidRPr="00EC63B9">
        <w:rPr>
          <w:i/>
          <w:spacing w:val="-2"/>
          <w:w w:val="105"/>
          <w:sz w:val="16"/>
          <w:lang w:val="es-AR"/>
        </w:rPr>
        <w:t xml:space="preserve"> </w:t>
      </w:r>
      <w:r w:rsidRPr="00EC63B9">
        <w:rPr>
          <w:i/>
          <w:w w:val="105"/>
          <w:sz w:val="16"/>
          <w:lang w:val="es-AR"/>
        </w:rPr>
        <w:t>programas</w:t>
      </w:r>
      <w:r w:rsidRPr="00EC63B9">
        <w:rPr>
          <w:i/>
          <w:spacing w:val="-3"/>
          <w:w w:val="105"/>
          <w:sz w:val="16"/>
          <w:lang w:val="es-AR"/>
        </w:rPr>
        <w:t xml:space="preserve"> </w:t>
      </w:r>
      <w:r w:rsidRPr="00EC63B9">
        <w:rPr>
          <w:i/>
          <w:w w:val="105"/>
          <w:sz w:val="16"/>
          <w:lang w:val="es-AR"/>
        </w:rPr>
        <w:t>de</w:t>
      </w:r>
      <w:r w:rsidRPr="00EC63B9">
        <w:rPr>
          <w:i/>
          <w:spacing w:val="-2"/>
          <w:w w:val="105"/>
          <w:sz w:val="16"/>
          <w:lang w:val="es-AR"/>
        </w:rPr>
        <w:t xml:space="preserve"> </w:t>
      </w:r>
      <w:r w:rsidRPr="00EC63B9">
        <w:rPr>
          <w:i/>
          <w:w w:val="105"/>
          <w:sz w:val="16"/>
          <w:lang w:val="es-AR"/>
        </w:rPr>
        <w:t>recuperación</w:t>
      </w:r>
      <w:r w:rsidRPr="00EC63B9">
        <w:rPr>
          <w:i/>
          <w:spacing w:val="-2"/>
          <w:w w:val="105"/>
          <w:sz w:val="16"/>
          <w:lang w:val="es-AR"/>
        </w:rPr>
        <w:t xml:space="preserve"> </w:t>
      </w:r>
      <w:r w:rsidRPr="00EC63B9">
        <w:rPr>
          <w:i/>
          <w:w w:val="105"/>
          <w:sz w:val="16"/>
          <w:lang w:val="es-AR"/>
        </w:rPr>
        <w:t>/</w:t>
      </w:r>
      <w:r w:rsidRPr="00EC63B9">
        <w:rPr>
          <w:i/>
          <w:spacing w:val="-2"/>
          <w:w w:val="105"/>
          <w:sz w:val="16"/>
          <w:lang w:val="es-AR"/>
        </w:rPr>
        <w:t xml:space="preserve"> </w:t>
      </w:r>
      <w:r w:rsidRPr="00EC63B9">
        <w:rPr>
          <w:i/>
          <w:w w:val="105"/>
          <w:sz w:val="16"/>
          <w:lang w:val="es-AR"/>
        </w:rPr>
        <w:t>acelerados</w:t>
      </w:r>
      <w:r w:rsidRPr="00EC63B9">
        <w:rPr>
          <w:i/>
          <w:spacing w:val="-2"/>
          <w:w w:val="105"/>
          <w:sz w:val="16"/>
          <w:lang w:val="es-AR"/>
        </w:rPr>
        <w:t xml:space="preserve"> </w:t>
      </w:r>
      <w:r w:rsidRPr="00EC63B9">
        <w:rPr>
          <w:i/>
          <w:w w:val="105"/>
          <w:sz w:val="16"/>
          <w:lang w:val="es-AR"/>
        </w:rPr>
        <w:t>(consulte</w:t>
      </w:r>
      <w:r w:rsidRPr="00EC63B9">
        <w:rPr>
          <w:i/>
          <w:spacing w:val="-2"/>
          <w:w w:val="105"/>
          <w:sz w:val="16"/>
          <w:lang w:val="es-AR"/>
        </w:rPr>
        <w:t xml:space="preserve"> </w:t>
      </w:r>
      <w:r w:rsidRPr="00EC63B9">
        <w:rPr>
          <w:i/>
          <w:spacing w:val="-6"/>
          <w:w w:val="105"/>
          <w:sz w:val="16"/>
          <w:lang w:val="es-AR"/>
        </w:rPr>
        <w:t xml:space="preserve">las </w:t>
      </w:r>
      <w:r w:rsidRPr="00EC63B9">
        <w:rPr>
          <w:i/>
          <w:w w:val="105"/>
          <w:sz w:val="16"/>
          <w:lang w:val="es-AR"/>
        </w:rPr>
        <w:t>definiciones a</w:t>
      </w:r>
      <w:r w:rsidRPr="00EC63B9">
        <w:rPr>
          <w:i/>
          <w:spacing w:val="-1"/>
          <w:w w:val="105"/>
          <w:sz w:val="16"/>
          <w:lang w:val="es-AR"/>
        </w:rPr>
        <w:t xml:space="preserve"> </w:t>
      </w:r>
      <w:r w:rsidRPr="00EC63B9">
        <w:rPr>
          <w:i/>
          <w:w w:val="105"/>
          <w:sz w:val="16"/>
          <w:lang w:val="es-AR"/>
        </w:rPr>
        <w:t>continuación).</w:t>
      </w: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62"/>
        <w:gridCol w:w="1446"/>
        <w:gridCol w:w="1673"/>
        <w:gridCol w:w="2079"/>
        <w:gridCol w:w="1649"/>
        <w:gridCol w:w="1625"/>
      </w:tblGrid>
      <w:tr w:rsidR="008C7486">
        <w:trPr>
          <w:trHeight w:val="665"/>
        </w:trPr>
        <w:tc>
          <w:tcPr>
            <w:tcW w:w="1362" w:type="dxa"/>
          </w:tcPr>
          <w:p w:rsidR="008C7486" w:rsidRPr="00EC63B9" w:rsidRDefault="008C7486">
            <w:pPr>
              <w:pStyle w:val="TableParagraph"/>
              <w:rPr>
                <w:rFonts w:ascii="Times New Roman"/>
                <w:sz w:val="16"/>
                <w:lang w:val="es-AR"/>
              </w:rPr>
            </w:pPr>
          </w:p>
        </w:tc>
        <w:tc>
          <w:tcPr>
            <w:tcW w:w="1446" w:type="dxa"/>
          </w:tcPr>
          <w:p w:rsidR="008C7486" w:rsidRDefault="00EC63B9">
            <w:pPr>
              <w:pStyle w:val="TableParagraph"/>
              <w:spacing w:before="94" w:line="312" w:lineRule="auto"/>
              <w:ind w:left="99" w:right="123"/>
              <w:rPr>
                <w:sz w:val="16"/>
              </w:rPr>
            </w:pPr>
            <w:r>
              <w:rPr>
                <w:sz w:val="16"/>
              </w:rPr>
              <w:t xml:space="preserve">Preprimaria </w:t>
            </w:r>
            <w:r>
              <w:rPr>
                <w:w w:val="105"/>
                <w:sz w:val="16"/>
              </w:rPr>
              <w:t>CINE 02</w:t>
            </w:r>
          </w:p>
        </w:tc>
        <w:tc>
          <w:tcPr>
            <w:tcW w:w="1673" w:type="dxa"/>
          </w:tcPr>
          <w:p w:rsidR="008C7486" w:rsidRDefault="00EC63B9">
            <w:pPr>
              <w:pStyle w:val="TableParagraph"/>
              <w:spacing w:before="94" w:line="312" w:lineRule="auto"/>
              <w:ind w:left="99"/>
              <w:rPr>
                <w:sz w:val="16"/>
              </w:rPr>
            </w:pPr>
            <w:r>
              <w:rPr>
                <w:w w:val="105"/>
                <w:sz w:val="16"/>
              </w:rPr>
              <w:t>Total de primaria CINE 1</w:t>
            </w:r>
          </w:p>
        </w:tc>
        <w:tc>
          <w:tcPr>
            <w:tcW w:w="2079" w:type="dxa"/>
          </w:tcPr>
          <w:p w:rsidR="008C7486" w:rsidRDefault="00EC63B9">
            <w:pPr>
              <w:pStyle w:val="TableParagraph"/>
              <w:spacing w:before="94" w:line="312" w:lineRule="auto"/>
              <w:ind w:left="99" w:right="108"/>
              <w:rPr>
                <w:sz w:val="16"/>
              </w:rPr>
            </w:pPr>
            <w:r>
              <w:rPr>
                <w:w w:val="105"/>
                <w:sz w:val="16"/>
              </w:rPr>
              <w:t>Total de secundaria CINE 2 + 3</w:t>
            </w:r>
          </w:p>
        </w:tc>
        <w:tc>
          <w:tcPr>
            <w:tcW w:w="1649" w:type="dxa"/>
          </w:tcPr>
          <w:p w:rsidR="008C7486" w:rsidRDefault="00EC63B9">
            <w:pPr>
              <w:pStyle w:val="TableParagraph"/>
              <w:spacing w:before="94" w:line="312" w:lineRule="auto"/>
              <w:ind w:left="98"/>
              <w:rPr>
                <w:sz w:val="16"/>
              </w:rPr>
            </w:pPr>
            <w:r>
              <w:rPr>
                <w:w w:val="105"/>
                <w:sz w:val="16"/>
              </w:rPr>
              <w:t>Secundaria baja CINE 2</w:t>
            </w:r>
          </w:p>
        </w:tc>
        <w:tc>
          <w:tcPr>
            <w:tcW w:w="1625" w:type="dxa"/>
          </w:tcPr>
          <w:p w:rsidR="008C7486" w:rsidRDefault="00EC63B9">
            <w:pPr>
              <w:pStyle w:val="TableParagraph"/>
              <w:spacing w:before="94" w:line="312" w:lineRule="auto"/>
              <w:ind w:left="98"/>
              <w:rPr>
                <w:sz w:val="16"/>
              </w:rPr>
            </w:pPr>
            <w:r>
              <w:rPr>
                <w:w w:val="105"/>
                <w:sz w:val="16"/>
              </w:rPr>
              <w:t>Secundaria alta CINE 3</w:t>
            </w:r>
          </w:p>
        </w:tc>
      </w:tr>
      <w:tr w:rsidR="008C7486">
        <w:trPr>
          <w:trHeight w:val="427"/>
        </w:trPr>
        <w:tc>
          <w:tcPr>
            <w:tcW w:w="1362" w:type="dxa"/>
          </w:tcPr>
          <w:p w:rsidR="008C7486" w:rsidRDefault="00EC63B9">
            <w:pPr>
              <w:pStyle w:val="TableParagraph"/>
              <w:spacing w:before="94"/>
              <w:ind w:left="100"/>
              <w:rPr>
                <w:sz w:val="16"/>
              </w:rPr>
            </w:pPr>
            <w:r>
              <w:rPr>
                <w:w w:val="105"/>
                <w:sz w:val="16"/>
              </w:rPr>
              <w:t>Mujeres</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79"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r w:rsidR="008C7486">
        <w:trPr>
          <w:trHeight w:val="665"/>
        </w:trPr>
        <w:tc>
          <w:tcPr>
            <w:tcW w:w="1362" w:type="dxa"/>
          </w:tcPr>
          <w:p w:rsidR="008C7486" w:rsidRDefault="00EC63B9">
            <w:pPr>
              <w:pStyle w:val="TableParagraph"/>
              <w:spacing w:before="94" w:line="312" w:lineRule="auto"/>
              <w:ind w:left="100"/>
              <w:rPr>
                <w:sz w:val="16"/>
              </w:rPr>
            </w:pPr>
            <w:r>
              <w:rPr>
                <w:w w:val="105"/>
                <w:sz w:val="16"/>
              </w:rPr>
              <w:t>Hombres y mujeres</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79"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bl>
    <w:p w:rsidR="008C7486" w:rsidRDefault="00EC63B9">
      <w:pPr>
        <w:pStyle w:val="BodyText"/>
        <w:spacing w:before="2"/>
        <w:rPr>
          <w:i/>
          <w:sz w:val="25"/>
        </w:rPr>
      </w:pPr>
      <w:r>
        <w:pict>
          <v:group id="_x0000_s1044" style="position:absolute;margin-left:65.85pt;margin-top:16.45pt;width:492.25pt;height:119.5pt;z-index:-251643904;mso-wrap-distance-left:0;mso-wrap-distance-right:0;mso-position-horizontal-relative:page;mso-position-vertical-relative:text" coordorigin="1317,329" coordsize="9845,2390">
            <v:shape id="_x0000_s1046" style="position:absolute;left:1323;top:335;width:9833;height:2378" coordorigin="1323,335" coordsize="9833,2378" path="m1323,2671r,-2294l1323,372r1,-6l1327,361r2,-5l1332,351r4,-4l1339,344r5,-3l1349,338r5,-2l1360,335r5,l11114,335r5,l11125,336r5,2l11135,341r4,3l11143,347r4,4l11150,356r2,5l11155,366r1,6l11156,377r,2294l11156,2676r-1,6l11152,2687r-2,5l11130,2709r-5,3l11119,2713r-5,l1365,2713r-5,l1354,2712r-5,-3l1344,2707r-17,-20l1324,2682r-1,-6l1323,2671xe" filled="f" strokecolor="#e3e3e3" strokeweight=".21072mm">
              <v:path arrowok="t"/>
            </v:shape>
            <v:shape id="_x0000_s1045" type="#_x0000_t202" style="position:absolute;left:1339;top:348;width:9800;height:2351" filled="f" stroked="f">
              <v:textbox inset="0,0,0,0">
                <w:txbxContent>
                  <w:p w:rsidR="008C7486" w:rsidRDefault="008C7486">
                    <w:pPr>
                      <w:spacing w:before="7"/>
                      <w:rPr>
                        <w:i/>
                        <w:sz w:val="21"/>
                      </w:rPr>
                    </w:pPr>
                  </w:p>
                  <w:p w:rsidR="008C7486" w:rsidRPr="00EC63B9" w:rsidRDefault="00EC63B9">
                    <w:pPr>
                      <w:spacing w:line="312" w:lineRule="auto"/>
                      <w:ind w:left="216" w:right="208"/>
                      <w:rPr>
                        <w:sz w:val="16"/>
                        <w:lang w:val="es-AR"/>
                      </w:rPr>
                    </w:pPr>
                    <w:r w:rsidRPr="00EC63B9">
                      <w:rPr>
                        <w:w w:val="105"/>
                        <w:sz w:val="16"/>
                        <w:lang w:val="es-AR"/>
                      </w:rPr>
                      <w:t>** Los programas de recuperación ** generalmente se dirigen a estudiantes que tienen dificultades con uno o más dominios de aprendizaje; por lo tanto, generalmente están diseñados para ayudar a brindar a los estudiantes la atención individual que necesitan</w:t>
                    </w:r>
                    <w:r w:rsidRPr="00EC63B9">
                      <w:rPr>
                        <w:w w:val="105"/>
                        <w:sz w:val="16"/>
                        <w:lang w:val="es-AR"/>
                      </w:rPr>
                      <w:t xml:space="preserve"> para desarrollar sus habilidades y su confianza.</w:t>
                    </w:r>
                  </w:p>
                  <w:p w:rsidR="008C7486" w:rsidRPr="00EC63B9" w:rsidRDefault="00EC63B9">
                    <w:pPr>
                      <w:spacing w:before="119" w:line="312" w:lineRule="auto"/>
                      <w:ind w:left="216" w:right="208"/>
                      <w:rPr>
                        <w:sz w:val="16"/>
                        <w:lang w:val="es-AR"/>
                      </w:rPr>
                    </w:pPr>
                    <w:r w:rsidRPr="00EC63B9">
                      <w:rPr>
                        <w:w w:val="105"/>
                        <w:sz w:val="16"/>
                        <w:lang w:val="es-AR"/>
                      </w:rPr>
                      <w:t>** Los programas acelerados ** (o programas de equivalencia) son programas flexibles, apropiados para la edad, que se ejecutan en un marco de tiempo acelerado y tienen como objetivo brindar acceso a la educ</w:t>
                    </w:r>
                    <w:r w:rsidRPr="00EC63B9">
                      <w:rPr>
                        <w:w w:val="105"/>
                        <w:sz w:val="16"/>
                        <w:lang w:val="es-AR"/>
                      </w:rPr>
                      <w:t>ación. Por lo general, se dirigen a niños y jóvenes desfavorecidos, que superan la edad y que no asisten a la escuela, en particular aquellos que se perdieron o tuvieron su educación interrumpida debido a la pobreza, la marginación, los conflictos y las cr</w:t>
                    </w:r>
                    <w:r w:rsidRPr="00EC63B9">
                      <w:rPr>
                        <w:w w:val="105"/>
                        <w:sz w:val="16"/>
                        <w:lang w:val="es-AR"/>
                      </w:rPr>
                      <w:t>isis.</w:t>
                    </w:r>
                  </w:p>
                </w:txbxContent>
              </v:textbox>
            </v:shape>
            <w10:wrap type="topAndBottom" anchorx="page"/>
          </v:group>
        </w:pict>
      </w:r>
    </w:p>
    <w:p w:rsidR="008C7486" w:rsidRDefault="008C7486">
      <w:pPr>
        <w:pStyle w:val="BodyText"/>
        <w:rPr>
          <w:i/>
          <w:sz w:val="18"/>
        </w:rPr>
      </w:pPr>
    </w:p>
    <w:p w:rsidR="008C7486" w:rsidRDefault="008C7486">
      <w:pPr>
        <w:pStyle w:val="BodyText"/>
        <w:spacing w:before="7"/>
        <w:rPr>
          <w:i/>
          <w:sz w:val="24"/>
        </w:rPr>
      </w:pPr>
    </w:p>
    <w:p w:rsidR="00EC63B9" w:rsidRDefault="00EC63B9">
      <w:pPr>
        <w:rPr>
          <w:sz w:val="21"/>
          <w:szCs w:val="21"/>
        </w:rPr>
      </w:pPr>
      <w:r>
        <w:br w:type="page"/>
      </w:r>
    </w:p>
    <w:p w:rsidR="008C7486" w:rsidRDefault="00EC63B9">
      <w:pPr>
        <w:pStyle w:val="Heading1"/>
        <w:spacing w:before="1"/>
      </w:pPr>
      <w:r>
        <w:lastRenderedPageBreak/>
        <w:t>Docentes Pre-Covid-19</w:t>
      </w:r>
    </w:p>
    <w:p w:rsidR="008C7486" w:rsidRPr="00EC63B9" w:rsidRDefault="00EC63B9">
      <w:pPr>
        <w:pStyle w:val="Heading3"/>
        <w:numPr>
          <w:ilvl w:val="1"/>
          <w:numId w:val="5"/>
        </w:numPr>
        <w:tabs>
          <w:tab w:val="left" w:pos="757"/>
        </w:tabs>
        <w:spacing w:before="211" w:line="312" w:lineRule="auto"/>
        <w:ind w:right="476" w:firstLine="0"/>
        <w:rPr>
          <w:lang w:val="es-AR"/>
        </w:rPr>
      </w:pPr>
      <w:r>
        <w:pict>
          <v:shape id="_x0000_s1043" style="position:absolute;left:0;text-align:left;margin-left:72.15pt;margin-top:39.25pt;width:479.7pt;height:16.15pt;z-index:-251642880;mso-wrap-distance-left:0;mso-wrap-distance-right:0;mso-position-horizontal-relative:page" coordorigin="1443,785" coordsize="9594,323" path="m1443,1066r,-239l1443,821r1,-5l1446,811r2,-5l1451,801r4,-4l1459,794r4,-4l1469,788r5,-2l1479,785r6,l10994,785r6,l11005,786r5,2l11015,790r5,4l11024,797r4,4l11031,806r2,5l11035,816r1,5l11036,827r,239l11010,1105r-5,2l11000,1108r-6,l1485,1108r-6,l1474,1107r-5,-2l1463,1102r-17,-20l1444,1077r-1,-6l1443,1066xe" filled="f" strokecolor="#aaa" strokeweight=".21072mm">
            <v:path arrowok="t"/>
            <w10:wrap type="topAndBottom" anchorx="page"/>
          </v:shape>
        </w:pict>
      </w:r>
      <w:r w:rsidRPr="00EC63B9">
        <w:rPr>
          <w:w w:val="105"/>
          <w:lang w:val="es-AR"/>
        </w:rPr>
        <w:t>Ingrese</w:t>
      </w:r>
      <w:r w:rsidRPr="00EC63B9">
        <w:rPr>
          <w:spacing w:val="-3"/>
          <w:w w:val="105"/>
          <w:lang w:val="es-AR"/>
        </w:rPr>
        <w:t xml:space="preserve"> </w:t>
      </w:r>
      <w:r w:rsidRPr="00EC63B9">
        <w:rPr>
          <w:w w:val="105"/>
          <w:lang w:val="es-AR"/>
        </w:rPr>
        <w:t>el</w:t>
      </w:r>
      <w:r w:rsidRPr="00EC63B9">
        <w:rPr>
          <w:spacing w:val="-2"/>
          <w:w w:val="105"/>
          <w:lang w:val="es-AR"/>
        </w:rPr>
        <w:t xml:space="preserve"> </w:t>
      </w:r>
      <w:r w:rsidRPr="00EC63B9">
        <w:rPr>
          <w:w w:val="105"/>
          <w:lang w:val="es-AR"/>
        </w:rPr>
        <w:t>mes</w:t>
      </w:r>
      <w:r w:rsidRPr="00EC63B9">
        <w:rPr>
          <w:spacing w:val="-2"/>
          <w:w w:val="105"/>
          <w:lang w:val="es-AR"/>
        </w:rPr>
        <w:t xml:space="preserve"> </w:t>
      </w:r>
      <w:r w:rsidRPr="00EC63B9">
        <w:rPr>
          <w:w w:val="105"/>
          <w:lang w:val="es-AR"/>
        </w:rPr>
        <w:t>y</w:t>
      </w:r>
      <w:r w:rsidRPr="00EC63B9">
        <w:rPr>
          <w:spacing w:val="-2"/>
          <w:w w:val="105"/>
          <w:lang w:val="es-AR"/>
        </w:rPr>
        <w:t xml:space="preserve"> </w:t>
      </w:r>
      <w:r w:rsidRPr="00EC63B9">
        <w:rPr>
          <w:w w:val="105"/>
          <w:lang w:val="es-AR"/>
        </w:rPr>
        <w:t>año</w:t>
      </w:r>
      <w:r w:rsidRPr="00EC63B9">
        <w:rPr>
          <w:spacing w:val="-2"/>
          <w:w w:val="105"/>
          <w:lang w:val="es-AR"/>
        </w:rPr>
        <w:t xml:space="preserve"> </w:t>
      </w:r>
      <w:r w:rsidRPr="00EC63B9">
        <w:rPr>
          <w:w w:val="105"/>
          <w:lang w:val="es-AR"/>
        </w:rPr>
        <w:t>de</w:t>
      </w:r>
      <w:r w:rsidRPr="00EC63B9">
        <w:rPr>
          <w:spacing w:val="-2"/>
          <w:w w:val="105"/>
          <w:lang w:val="es-AR"/>
        </w:rPr>
        <w:t xml:space="preserve"> </w:t>
      </w:r>
      <w:r w:rsidRPr="00EC63B9">
        <w:rPr>
          <w:w w:val="105"/>
          <w:lang w:val="es-AR"/>
        </w:rPr>
        <w:t>referencia</w:t>
      </w:r>
      <w:r w:rsidRPr="00EC63B9">
        <w:rPr>
          <w:spacing w:val="-2"/>
          <w:w w:val="105"/>
          <w:lang w:val="es-AR"/>
        </w:rPr>
        <w:t xml:space="preserve"> </w:t>
      </w:r>
      <w:r w:rsidRPr="00EC63B9">
        <w:rPr>
          <w:w w:val="105"/>
          <w:lang w:val="es-AR"/>
        </w:rPr>
        <w:t>para</w:t>
      </w:r>
      <w:r w:rsidRPr="00EC63B9">
        <w:rPr>
          <w:spacing w:val="-2"/>
          <w:w w:val="105"/>
          <w:lang w:val="es-AR"/>
        </w:rPr>
        <w:t xml:space="preserve"> </w:t>
      </w:r>
      <w:r w:rsidRPr="00EC63B9">
        <w:rPr>
          <w:w w:val="105"/>
          <w:lang w:val="es-AR"/>
        </w:rPr>
        <w:t>obtener</w:t>
      </w:r>
      <w:r w:rsidRPr="00EC63B9">
        <w:rPr>
          <w:spacing w:val="-2"/>
          <w:w w:val="105"/>
          <w:lang w:val="es-AR"/>
        </w:rPr>
        <w:t xml:space="preserve"> </w:t>
      </w:r>
      <w:r w:rsidRPr="00EC63B9">
        <w:rPr>
          <w:w w:val="105"/>
          <w:lang w:val="es-AR"/>
        </w:rPr>
        <w:t>los</w:t>
      </w:r>
      <w:r w:rsidRPr="00EC63B9">
        <w:rPr>
          <w:spacing w:val="-2"/>
          <w:w w:val="105"/>
          <w:lang w:val="es-AR"/>
        </w:rPr>
        <w:t xml:space="preserve"> </w:t>
      </w:r>
      <w:r w:rsidRPr="00EC63B9">
        <w:rPr>
          <w:w w:val="105"/>
          <w:lang w:val="es-AR"/>
        </w:rPr>
        <w:t>datos</w:t>
      </w:r>
      <w:r w:rsidRPr="00EC63B9">
        <w:rPr>
          <w:spacing w:val="-2"/>
          <w:w w:val="105"/>
          <w:lang w:val="es-AR"/>
        </w:rPr>
        <w:t xml:space="preserve"> </w:t>
      </w:r>
      <w:r w:rsidRPr="00EC63B9">
        <w:rPr>
          <w:w w:val="105"/>
          <w:lang w:val="es-AR"/>
        </w:rPr>
        <w:t>más</w:t>
      </w:r>
      <w:r w:rsidRPr="00EC63B9">
        <w:rPr>
          <w:spacing w:val="-2"/>
          <w:w w:val="105"/>
          <w:lang w:val="es-AR"/>
        </w:rPr>
        <w:t xml:space="preserve"> </w:t>
      </w:r>
      <w:r w:rsidRPr="00EC63B9">
        <w:rPr>
          <w:w w:val="105"/>
          <w:lang w:val="es-AR"/>
        </w:rPr>
        <w:t>recientes</w:t>
      </w:r>
      <w:r w:rsidRPr="00EC63B9">
        <w:rPr>
          <w:spacing w:val="-2"/>
          <w:w w:val="105"/>
          <w:lang w:val="es-AR"/>
        </w:rPr>
        <w:t xml:space="preserve"> </w:t>
      </w:r>
      <w:r w:rsidRPr="00EC63B9">
        <w:rPr>
          <w:w w:val="105"/>
          <w:lang w:val="es-AR"/>
        </w:rPr>
        <w:t>disponibles</w:t>
      </w:r>
      <w:r w:rsidRPr="00EC63B9">
        <w:rPr>
          <w:spacing w:val="-2"/>
          <w:w w:val="105"/>
          <w:lang w:val="es-AR"/>
        </w:rPr>
        <w:t xml:space="preserve"> </w:t>
      </w:r>
      <w:r w:rsidRPr="00EC63B9">
        <w:rPr>
          <w:w w:val="105"/>
          <w:lang w:val="es-AR"/>
        </w:rPr>
        <w:t>sobre</w:t>
      </w:r>
      <w:r w:rsidRPr="00EC63B9">
        <w:rPr>
          <w:spacing w:val="-2"/>
          <w:w w:val="105"/>
          <w:lang w:val="es-AR"/>
        </w:rPr>
        <w:t xml:space="preserve"> </w:t>
      </w:r>
      <w:r w:rsidRPr="00EC63B9">
        <w:rPr>
          <w:w w:val="105"/>
          <w:lang w:val="es-AR"/>
        </w:rPr>
        <w:t>el</w:t>
      </w:r>
      <w:r w:rsidRPr="00EC63B9">
        <w:rPr>
          <w:spacing w:val="-2"/>
          <w:w w:val="105"/>
          <w:lang w:val="es-AR"/>
        </w:rPr>
        <w:t xml:space="preserve"> </w:t>
      </w:r>
      <w:r w:rsidRPr="00EC63B9">
        <w:rPr>
          <w:w w:val="105"/>
          <w:lang w:val="es-AR"/>
        </w:rPr>
        <w:t>número</w:t>
      </w:r>
      <w:r w:rsidRPr="00EC63B9">
        <w:rPr>
          <w:spacing w:val="-2"/>
          <w:w w:val="105"/>
          <w:lang w:val="es-AR"/>
        </w:rPr>
        <w:t xml:space="preserve"> </w:t>
      </w:r>
      <w:r w:rsidRPr="00EC63B9">
        <w:rPr>
          <w:w w:val="105"/>
          <w:lang w:val="es-AR"/>
        </w:rPr>
        <w:t>de</w:t>
      </w:r>
      <w:r w:rsidRPr="00EC63B9">
        <w:rPr>
          <w:spacing w:val="-2"/>
          <w:w w:val="105"/>
          <w:lang w:val="es-AR"/>
        </w:rPr>
        <w:t xml:space="preserve"> </w:t>
      </w:r>
      <w:r w:rsidRPr="00EC63B9">
        <w:rPr>
          <w:w w:val="105"/>
          <w:lang w:val="es-AR"/>
        </w:rPr>
        <w:t>docentes</w:t>
      </w:r>
      <w:r w:rsidRPr="00EC63B9">
        <w:rPr>
          <w:spacing w:val="-2"/>
          <w:w w:val="105"/>
          <w:lang w:val="es-AR"/>
        </w:rPr>
        <w:t xml:space="preserve"> </w:t>
      </w:r>
      <w:r w:rsidRPr="00EC63B9">
        <w:rPr>
          <w:spacing w:val="-4"/>
          <w:w w:val="105"/>
          <w:lang w:val="es-AR"/>
        </w:rPr>
        <w:t xml:space="preserve">antes </w:t>
      </w:r>
      <w:r w:rsidRPr="00EC63B9">
        <w:rPr>
          <w:w w:val="105"/>
          <w:lang w:val="es-AR"/>
        </w:rPr>
        <w:t>del Covid-19 (generalmente, antes de abril de</w:t>
      </w:r>
      <w:r w:rsidRPr="00EC63B9">
        <w:rPr>
          <w:spacing w:val="-3"/>
          <w:w w:val="105"/>
          <w:lang w:val="es-AR"/>
        </w:rPr>
        <w:t xml:space="preserve"> </w:t>
      </w:r>
      <w:r w:rsidRPr="00EC63B9">
        <w:rPr>
          <w:w w:val="105"/>
          <w:lang w:val="es-AR"/>
        </w:rPr>
        <w:t>2020)</w:t>
      </w:r>
    </w:p>
    <w:p w:rsidR="008C7486" w:rsidRPr="00EC63B9" w:rsidRDefault="00EC63B9">
      <w:pPr>
        <w:pStyle w:val="ListParagraph"/>
        <w:numPr>
          <w:ilvl w:val="1"/>
          <w:numId w:val="5"/>
        </w:numPr>
        <w:tabs>
          <w:tab w:val="left" w:pos="757"/>
        </w:tabs>
        <w:spacing w:before="105"/>
        <w:ind w:left="756" w:hanging="280"/>
        <w:rPr>
          <w:b/>
          <w:sz w:val="16"/>
          <w:lang w:val="es-AR"/>
        </w:rPr>
      </w:pPr>
      <w:r w:rsidRPr="00EC63B9">
        <w:rPr>
          <w:b/>
          <w:w w:val="105"/>
          <w:sz w:val="16"/>
          <w:lang w:val="es-AR"/>
        </w:rPr>
        <w:t>Pre-Covid-19: Número total de docentes por</w:t>
      </w:r>
      <w:r w:rsidRPr="00EC63B9">
        <w:rPr>
          <w:b/>
          <w:spacing w:val="-3"/>
          <w:w w:val="105"/>
          <w:sz w:val="16"/>
          <w:lang w:val="es-AR"/>
        </w:rPr>
        <w:t xml:space="preserve"> </w:t>
      </w:r>
      <w:r w:rsidRPr="00EC63B9">
        <w:rPr>
          <w:b/>
          <w:w w:val="105"/>
          <w:sz w:val="16"/>
          <w:lang w:val="es-AR"/>
        </w:rPr>
        <w:t>sexo</w:t>
      </w:r>
    </w:p>
    <w:p w:rsidR="008C7486" w:rsidRPr="00EC63B9" w:rsidRDefault="00EC63B9">
      <w:pPr>
        <w:spacing w:before="54" w:after="27"/>
        <w:ind w:left="596"/>
        <w:rPr>
          <w:i/>
          <w:sz w:val="16"/>
          <w:lang w:val="es-AR"/>
        </w:rPr>
      </w:pPr>
      <w:r w:rsidRPr="00EC63B9">
        <w:rPr>
          <w:i/>
          <w:w w:val="105"/>
          <w:sz w:val="16"/>
          <w:lang w:val="es-AR"/>
        </w:rPr>
        <w:t>Hint: Complete la siguiente tabla con el número de docentes por nivel educativo y sexo</w:t>
      </w: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62"/>
        <w:gridCol w:w="1446"/>
        <w:gridCol w:w="1673"/>
        <w:gridCol w:w="2079"/>
        <w:gridCol w:w="1649"/>
        <w:gridCol w:w="1625"/>
      </w:tblGrid>
      <w:tr w:rsidR="008C7486">
        <w:trPr>
          <w:trHeight w:val="665"/>
        </w:trPr>
        <w:tc>
          <w:tcPr>
            <w:tcW w:w="1362" w:type="dxa"/>
          </w:tcPr>
          <w:p w:rsidR="008C7486" w:rsidRPr="00EC63B9" w:rsidRDefault="008C7486">
            <w:pPr>
              <w:pStyle w:val="TableParagraph"/>
              <w:rPr>
                <w:rFonts w:ascii="Times New Roman"/>
                <w:sz w:val="16"/>
                <w:lang w:val="es-AR"/>
              </w:rPr>
            </w:pPr>
          </w:p>
        </w:tc>
        <w:tc>
          <w:tcPr>
            <w:tcW w:w="1446" w:type="dxa"/>
          </w:tcPr>
          <w:p w:rsidR="008C7486" w:rsidRDefault="00EC63B9">
            <w:pPr>
              <w:pStyle w:val="TableParagraph"/>
              <w:spacing w:before="123" w:line="312" w:lineRule="auto"/>
              <w:ind w:left="99" w:right="123"/>
              <w:rPr>
                <w:sz w:val="16"/>
              </w:rPr>
            </w:pPr>
            <w:r>
              <w:rPr>
                <w:sz w:val="16"/>
              </w:rPr>
              <w:t xml:space="preserve">Preprimaria </w:t>
            </w:r>
            <w:r>
              <w:rPr>
                <w:w w:val="105"/>
                <w:sz w:val="16"/>
              </w:rPr>
              <w:t>CINE 02</w:t>
            </w:r>
          </w:p>
        </w:tc>
        <w:tc>
          <w:tcPr>
            <w:tcW w:w="1673" w:type="dxa"/>
          </w:tcPr>
          <w:p w:rsidR="008C7486" w:rsidRDefault="00EC63B9">
            <w:pPr>
              <w:pStyle w:val="TableParagraph"/>
              <w:spacing w:before="123" w:line="312" w:lineRule="auto"/>
              <w:ind w:left="99"/>
              <w:rPr>
                <w:sz w:val="16"/>
              </w:rPr>
            </w:pPr>
            <w:r>
              <w:rPr>
                <w:w w:val="105"/>
                <w:sz w:val="16"/>
              </w:rPr>
              <w:t>Total de primaria CINE 1</w:t>
            </w:r>
          </w:p>
        </w:tc>
        <w:tc>
          <w:tcPr>
            <w:tcW w:w="2079" w:type="dxa"/>
          </w:tcPr>
          <w:p w:rsidR="008C7486" w:rsidRDefault="00EC63B9">
            <w:pPr>
              <w:pStyle w:val="TableParagraph"/>
              <w:spacing w:before="123" w:line="312" w:lineRule="auto"/>
              <w:ind w:left="99" w:right="108"/>
              <w:rPr>
                <w:sz w:val="16"/>
              </w:rPr>
            </w:pPr>
            <w:r>
              <w:rPr>
                <w:w w:val="105"/>
                <w:sz w:val="16"/>
              </w:rPr>
              <w:t>Total de secundaria CINE 2 + 3</w:t>
            </w:r>
          </w:p>
        </w:tc>
        <w:tc>
          <w:tcPr>
            <w:tcW w:w="1649" w:type="dxa"/>
          </w:tcPr>
          <w:p w:rsidR="008C7486" w:rsidRDefault="00EC63B9">
            <w:pPr>
              <w:pStyle w:val="TableParagraph"/>
              <w:spacing w:before="123" w:line="312" w:lineRule="auto"/>
              <w:ind w:left="98"/>
              <w:rPr>
                <w:sz w:val="16"/>
              </w:rPr>
            </w:pPr>
            <w:r>
              <w:rPr>
                <w:w w:val="105"/>
                <w:sz w:val="16"/>
              </w:rPr>
              <w:t>Secundaria baja CINE 2</w:t>
            </w:r>
          </w:p>
        </w:tc>
        <w:tc>
          <w:tcPr>
            <w:tcW w:w="1625" w:type="dxa"/>
          </w:tcPr>
          <w:p w:rsidR="008C7486" w:rsidRDefault="00EC63B9">
            <w:pPr>
              <w:pStyle w:val="TableParagraph"/>
              <w:spacing w:before="123" w:line="312" w:lineRule="auto"/>
              <w:ind w:left="98"/>
              <w:rPr>
                <w:sz w:val="16"/>
              </w:rPr>
            </w:pPr>
            <w:r>
              <w:rPr>
                <w:w w:val="105"/>
                <w:sz w:val="16"/>
              </w:rPr>
              <w:t>Secundaria alta CINE 3</w:t>
            </w:r>
          </w:p>
        </w:tc>
      </w:tr>
      <w:tr w:rsidR="008C7486">
        <w:trPr>
          <w:trHeight w:val="427"/>
        </w:trPr>
        <w:tc>
          <w:tcPr>
            <w:tcW w:w="1362" w:type="dxa"/>
          </w:tcPr>
          <w:p w:rsidR="008C7486" w:rsidRDefault="00EC63B9">
            <w:pPr>
              <w:pStyle w:val="TableParagraph"/>
              <w:spacing w:before="123"/>
              <w:ind w:left="100"/>
              <w:rPr>
                <w:sz w:val="16"/>
              </w:rPr>
            </w:pPr>
            <w:r>
              <w:rPr>
                <w:w w:val="105"/>
                <w:sz w:val="16"/>
              </w:rPr>
              <w:t>Mujeres</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79"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r w:rsidR="008C7486">
        <w:trPr>
          <w:trHeight w:val="665"/>
        </w:trPr>
        <w:tc>
          <w:tcPr>
            <w:tcW w:w="1362" w:type="dxa"/>
          </w:tcPr>
          <w:p w:rsidR="008C7486" w:rsidRDefault="00EC63B9">
            <w:pPr>
              <w:pStyle w:val="TableParagraph"/>
              <w:spacing w:before="123" w:line="312" w:lineRule="auto"/>
              <w:ind w:left="100"/>
              <w:rPr>
                <w:sz w:val="16"/>
              </w:rPr>
            </w:pPr>
            <w:r>
              <w:rPr>
                <w:w w:val="105"/>
                <w:sz w:val="16"/>
              </w:rPr>
              <w:t>Hombres y mujeres</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79"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bl>
    <w:p w:rsidR="008C7486" w:rsidRDefault="008C7486">
      <w:pPr>
        <w:pStyle w:val="BodyText"/>
        <w:rPr>
          <w:i/>
          <w:sz w:val="18"/>
        </w:rPr>
      </w:pPr>
    </w:p>
    <w:p w:rsidR="008C7486" w:rsidRDefault="008C7486">
      <w:pPr>
        <w:pStyle w:val="BodyText"/>
        <w:rPr>
          <w:i/>
          <w:sz w:val="18"/>
        </w:rPr>
      </w:pPr>
    </w:p>
    <w:p w:rsidR="00EC63B9" w:rsidRDefault="00EC63B9">
      <w:pPr>
        <w:rPr>
          <w:sz w:val="21"/>
          <w:szCs w:val="21"/>
          <w:lang w:val="es-AR"/>
        </w:rPr>
      </w:pPr>
      <w:r>
        <w:rPr>
          <w:lang w:val="es-AR"/>
        </w:rPr>
        <w:br w:type="page"/>
      </w:r>
    </w:p>
    <w:p w:rsidR="008C7486" w:rsidRPr="00EC63B9" w:rsidRDefault="00EC63B9">
      <w:pPr>
        <w:pStyle w:val="Heading1"/>
        <w:spacing w:before="106"/>
        <w:rPr>
          <w:lang w:val="es-AR"/>
        </w:rPr>
      </w:pPr>
      <w:r w:rsidRPr="00EC63B9">
        <w:rPr>
          <w:lang w:val="es-AR"/>
        </w:rPr>
        <w:lastRenderedPageBreak/>
        <w:t>Docentes tras la reapertura de las escuelas</w:t>
      </w:r>
    </w:p>
    <w:p w:rsidR="008C7486" w:rsidRPr="00EC63B9" w:rsidRDefault="00EC63B9">
      <w:pPr>
        <w:pStyle w:val="Heading3"/>
        <w:numPr>
          <w:ilvl w:val="1"/>
          <w:numId w:val="4"/>
        </w:numPr>
        <w:tabs>
          <w:tab w:val="left" w:pos="757"/>
        </w:tabs>
        <w:spacing w:before="211" w:line="312" w:lineRule="auto"/>
        <w:ind w:right="504" w:firstLine="0"/>
        <w:rPr>
          <w:lang w:val="es-AR"/>
        </w:rPr>
      </w:pPr>
      <w:r w:rsidRPr="00EC63B9">
        <w:rPr>
          <w:w w:val="105"/>
          <w:lang w:val="es-AR"/>
        </w:rPr>
        <w:t>¿Hay</w:t>
      </w:r>
      <w:r w:rsidRPr="00EC63B9">
        <w:rPr>
          <w:spacing w:val="-3"/>
          <w:w w:val="105"/>
          <w:lang w:val="es-AR"/>
        </w:rPr>
        <w:t xml:space="preserve"> </w:t>
      </w:r>
      <w:r w:rsidRPr="00EC63B9">
        <w:rPr>
          <w:w w:val="105"/>
          <w:lang w:val="es-AR"/>
        </w:rPr>
        <w:t>datos</w:t>
      </w:r>
      <w:r w:rsidRPr="00EC63B9">
        <w:rPr>
          <w:spacing w:val="-2"/>
          <w:w w:val="105"/>
          <w:lang w:val="es-AR"/>
        </w:rPr>
        <w:t xml:space="preserve"> </w:t>
      </w:r>
      <w:r w:rsidRPr="00EC63B9">
        <w:rPr>
          <w:w w:val="105"/>
          <w:lang w:val="es-AR"/>
        </w:rPr>
        <w:t>disponibles</w:t>
      </w:r>
      <w:r w:rsidRPr="00EC63B9">
        <w:rPr>
          <w:spacing w:val="-3"/>
          <w:w w:val="105"/>
          <w:lang w:val="es-AR"/>
        </w:rPr>
        <w:t xml:space="preserve"> </w:t>
      </w:r>
      <w:r w:rsidRPr="00EC63B9">
        <w:rPr>
          <w:w w:val="105"/>
          <w:lang w:val="es-AR"/>
        </w:rPr>
        <w:t>sobre</w:t>
      </w:r>
      <w:r w:rsidRPr="00EC63B9">
        <w:rPr>
          <w:spacing w:val="-2"/>
          <w:w w:val="105"/>
          <w:lang w:val="es-AR"/>
        </w:rPr>
        <w:t xml:space="preserve"> </w:t>
      </w:r>
      <w:r w:rsidRPr="00EC63B9">
        <w:rPr>
          <w:w w:val="105"/>
          <w:lang w:val="es-AR"/>
        </w:rPr>
        <w:t>la</w:t>
      </w:r>
      <w:r w:rsidRPr="00EC63B9">
        <w:rPr>
          <w:spacing w:val="-2"/>
          <w:w w:val="105"/>
          <w:lang w:val="es-AR"/>
        </w:rPr>
        <w:t xml:space="preserve"> </w:t>
      </w:r>
      <w:r w:rsidRPr="00EC63B9">
        <w:rPr>
          <w:w w:val="105"/>
          <w:lang w:val="es-AR"/>
        </w:rPr>
        <w:t>cantidad</w:t>
      </w:r>
      <w:r w:rsidRPr="00EC63B9">
        <w:rPr>
          <w:spacing w:val="-3"/>
          <w:w w:val="105"/>
          <w:lang w:val="es-AR"/>
        </w:rPr>
        <w:t xml:space="preserve"> </w:t>
      </w:r>
      <w:r w:rsidRPr="00EC63B9">
        <w:rPr>
          <w:w w:val="105"/>
          <w:lang w:val="es-AR"/>
        </w:rPr>
        <w:t>de</w:t>
      </w:r>
      <w:r w:rsidRPr="00EC63B9">
        <w:rPr>
          <w:spacing w:val="-2"/>
          <w:w w:val="105"/>
          <w:lang w:val="es-AR"/>
        </w:rPr>
        <w:t xml:space="preserve"> </w:t>
      </w:r>
      <w:r w:rsidRPr="00EC63B9">
        <w:rPr>
          <w:w w:val="105"/>
          <w:lang w:val="es-AR"/>
        </w:rPr>
        <w:t>docentes</w:t>
      </w:r>
      <w:r w:rsidRPr="00EC63B9">
        <w:rPr>
          <w:spacing w:val="-2"/>
          <w:w w:val="105"/>
          <w:lang w:val="es-AR"/>
        </w:rPr>
        <w:t xml:space="preserve"> </w:t>
      </w:r>
      <w:r w:rsidRPr="00EC63B9">
        <w:rPr>
          <w:w w:val="105"/>
          <w:lang w:val="es-AR"/>
        </w:rPr>
        <w:t>después</w:t>
      </w:r>
      <w:r w:rsidRPr="00EC63B9">
        <w:rPr>
          <w:spacing w:val="-3"/>
          <w:w w:val="105"/>
          <w:lang w:val="es-AR"/>
        </w:rPr>
        <w:t xml:space="preserve"> </w:t>
      </w:r>
      <w:r w:rsidRPr="00EC63B9">
        <w:rPr>
          <w:w w:val="105"/>
          <w:lang w:val="es-AR"/>
        </w:rPr>
        <w:t>de</w:t>
      </w:r>
      <w:r w:rsidRPr="00EC63B9">
        <w:rPr>
          <w:spacing w:val="-2"/>
          <w:w w:val="105"/>
          <w:lang w:val="es-AR"/>
        </w:rPr>
        <w:t xml:space="preserve"> </w:t>
      </w:r>
      <w:r w:rsidRPr="00EC63B9">
        <w:rPr>
          <w:w w:val="105"/>
          <w:lang w:val="es-AR"/>
        </w:rPr>
        <w:t>la</w:t>
      </w:r>
      <w:r w:rsidRPr="00EC63B9">
        <w:rPr>
          <w:spacing w:val="-2"/>
          <w:w w:val="105"/>
          <w:lang w:val="es-AR"/>
        </w:rPr>
        <w:t xml:space="preserve"> </w:t>
      </w:r>
      <w:r w:rsidRPr="00EC63B9">
        <w:rPr>
          <w:w w:val="105"/>
          <w:lang w:val="es-AR"/>
        </w:rPr>
        <w:t>reapertura</w:t>
      </w:r>
      <w:r w:rsidRPr="00EC63B9">
        <w:rPr>
          <w:spacing w:val="-3"/>
          <w:w w:val="105"/>
          <w:lang w:val="es-AR"/>
        </w:rPr>
        <w:t xml:space="preserve"> </w:t>
      </w:r>
      <w:r w:rsidRPr="00EC63B9">
        <w:rPr>
          <w:w w:val="105"/>
          <w:lang w:val="es-AR"/>
        </w:rPr>
        <w:t>de</w:t>
      </w:r>
      <w:r w:rsidRPr="00EC63B9">
        <w:rPr>
          <w:spacing w:val="-2"/>
          <w:w w:val="105"/>
          <w:lang w:val="es-AR"/>
        </w:rPr>
        <w:t xml:space="preserve"> </w:t>
      </w:r>
      <w:r w:rsidRPr="00EC63B9">
        <w:rPr>
          <w:w w:val="105"/>
          <w:lang w:val="es-AR"/>
        </w:rPr>
        <w:t>las</w:t>
      </w:r>
      <w:r w:rsidRPr="00EC63B9">
        <w:rPr>
          <w:spacing w:val="-2"/>
          <w:w w:val="105"/>
          <w:lang w:val="es-AR"/>
        </w:rPr>
        <w:t xml:space="preserve"> </w:t>
      </w:r>
      <w:r w:rsidRPr="00EC63B9">
        <w:rPr>
          <w:w w:val="105"/>
          <w:lang w:val="es-AR"/>
        </w:rPr>
        <w:t>escuelas</w:t>
      </w:r>
      <w:r w:rsidRPr="00EC63B9">
        <w:rPr>
          <w:spacing w:val="-3"/>
          <w:w w:val="105"/>
          <w:lang w:val="es-AR"/>
        </w:rPr>
        <w:t xml:space="preserve"> </w:t>
      </w:r>
      <w:r w:rsidRPr="00EC63B9">
        <w:rPr>
          <w:w w:val="105"/>
          <w:lang w:val="es-AR"/>
        </w:rPr>
        <w:t>(generalmente</w:t>
      </w:r>
      <w:r w:rsidRPr="00EC63B9">
        <w:rPr>
          <w:spacing w:val="-2"/>
          <w:w w:val="105"/>
          <w:lang w:val="es-AR"/>
        </w:rPr>
        <w:t xml:space="preserve"> </w:t>
      </w:r>
      <w:r w:rsidRPr="00EC63B9">
        <w:rPr>
          <w:spacing w:val="-3"/>
          <w:w w:val="105"/>
          <w:lang w:val="es-AR"/>
        </w:rPr>
        <w:t xml:space="preserve">después </w:t>
      </w:r>
      <w:r w:rsidRPr="00EC63B9">
        <w:rPr>
          <w:w w:val="105"/>
          <w:lang w:val="es-AR"/>
        </w:rPr>
        <w:t>de abril de</w:t>
      </w:r>
      <w:r w:rsidRPr="00EC63B9">
        <w:rPr>
          <w:spacing w:val="-1"/>
          <w:w w:val="105"/>
          <w:lang w:val="es-AR"/>
        </w:rPr>
        <w:t xml:space="preserve"> </w:t>
      </w:r>
      <w:r w:rsidRPr="00EC63B9">
        <w:rPr>
          <w:w w:val="105"/>
          <w:lang w:val="es-AR"/>
        </w:rPr>
        <w:t>2020)?</w:t>
      </w:r>
    </w:p>
    <w:p w:rsidR="008C7486" w:rsidRPr="00EC63B9" w:rsidRDefault="00EC63B9">
      <w:pPr>
        <w:spacing w:line="184" w:lineRule="exact"/>
        <w:ind w:left="596"/>
        <w:rPr>
          <w:i/>
          <w:sz w:val="16"/>
          <w:lang w:val="es-AR"/>
        </w:rPr>
      </w:pPr>
      <w:r w:rsidRPr="00EC63B9">
        <w:rPr>
          <w:i/>
          <w:w w:val="105"/>
          <w:sz w:val="16"/>
          <w:lang w:val="es-AR"/>
        </w:rPr>
        <w:t>Hint: La fecha debe ser alrededor de finales de 2020 o la fecha más reciente después de marzo de 2020</w:t>
      </w:r>
    </w:p>
    <w:p w:rsidR="008C7486" w:rsidRPr="00EC63B9" w:rsidRDefault="00EC63B9">
      <w:pPr>
        <w:spacing w:before="161"/>
        <w:ind w:left="596"/>
        <w:rPr>
          <w:sz w:val="20"/>
          <w:lang w:val="es-AR"/>
        </w:rPr>
      </w:pPr>
      <w:r w:rsidRPr="00EC63B9">
        <w:rPr>
          <w:rFonts w:ascii="Cambria Math" w:hAnsi="Cambria Math"/>
          <w:sz w:val="18"/>
          <w:lang w:val="es-AR"/>
        </w:rPr>
        <w:t xml:space="preserve">◯ </w:t>
      </w:r>
      <w:r w:rsidRPr="00EC63B9">
        <w:rPr>
          <w:sz w:val="20"/>
          <w:lang w:val="es-AR"/>
        </w:rPr>
        <w:t>Sí (pase a la siguiente pregunta)</w:t>
      </w:r>
    </w:p>
    <w:p w:rsidR="008C7486" w:rsidRPr="00EC63B9" w:rsidRDefault="00EC63B9">
      <w:pPr>
        <w:spacing w:before="45"/>
        <w:ind w:left="596"/>
        <w:rPr>
          <w:sz w:val="20"/>
          <w:lang w:val="es-AR"/>
        </w:rPr>
      </w:pPr>
      <w:r w:rsidRPr="00EC63B9">
        <w:rPr>
          <w:rFonts w:ascii="Cambria Math" w:hAnsi="Cambria Math"/>
          <w:sz w:val="18"/>
          <w:lang w:val="es-AR"/>
        </w:rPr>
        <w:t xml:space="preserve">◯ </w:t>
      </w:r>
      <w:r w:rsidRPr="00EC63B9">
        <w:rPr>
          <w:sz w:val="20"/>
          <w:lang w:val="es-AR"/>
        </w:rPr>
        <w:t>No (pase a la siguiente sección)</w:t>
      </w:r>
    </w:p>
    <w:p w:rsidR="008C7486" w:rsidRPr="00EC63B9" w:rsidRDefault="00EC63B9">
      <w:pPr>
        <w:spacing w:before="45" w:line="285" w:lineRule="auto"/>
        <w:ind w:left="596" w:right="772"/>
        <w:rPr>
          <w:sz w:val="20"/>
          <w:lang w:val="es-AR"/>
        </w:rPr>
      </w:pPr>
      <w:r w:rsidRPr="00EC63B9">
        <w:rPr>
          <w:rFonts w:ascii="Cambria Math" w:hAnsi="Cambria Math"/>
          <w:sz w:val="18"/>
          <w:lang w:val="es-AR"/>
        </w:rPr>
        <w:t xml:space="preserve">◯ </w:t>
      </w:r>
      <w:r w:rsidRPr="00EC63B9">
        <w:rPr>
          <w:sz w:val="20"/>
          <w:lang w:val="es-AR"/>
        </w:rPr>
        <w:t>Las escuelas nunca cerraron y los datos posteriores a abril de 2020 están disponibles (pase a la siguiente pregunta)</w:t>
      </w:r>
    </w:p>
    <w:p w:rsidR="008C7486" w:rsidRPr="00EC63B9" w:rsidRDefault="00EC63B9">
      <w:pPr>
        <w:spacing w:before="2" w:line="285" w:lineRule="auto"/>
        <w:ind w:left="596" w:right="772"/>
        <w:rPr>
          <w:sz w:val="20"/>
          <w:lang w:val="es-AR"/>
        </w:rPr>
      </w:pPr>
      <w:r w:rsidRPr="00EC63B9">
        <w:rPr>
          <w:rFonts w:ascii="Cambria Math" w:hAnsi="Cambria Math"/>
          <w:sz w:val="18"/>
          <w:lang w:val="es-AR"/>
        </w:rPr>
        <w:t xml:space="preserve">◯ </w:t>
      </w:r>
      <w:r w:rsidRPr="00EC63B9">
        <w:rPr>
          <w:sz w:val="20"/>
          <w:lang w:val="es-AR"/>
        </w:rPr>
        <w:t>Las escuelas nunca cerraron y los datos posteriores a abril de 2020 no están disponibles (pase a la siguiente sección)</w:t>
      </w:r>
    </w:p>
    <w:p w:rsidR="008C7486" w:rsidRPr="00EC63B9" w:rsidRDefault="00EC63B9">
      <w:pPr>
        <w:spacing w:before="2"/>
        <w:ind w:left="596"/>
        <w:rPr>
          <w:sz w:val="20"/>
          <w:lang w:val="es-AR"/>
        </w:rPr>
      </w:pPr>
      <w:r w:rsidRPr="00EC63B9">
        <w:rPr>
          <w:rFonts w:ascii="Cambria Math" w:hAnsi="Cambria Math"/>
          <w:sz w:val="18"/>
          <w:lang w:val="es-AR"/>
        </w:rPr>
        <w:t xml:space="preserve">◯ </w:t>
      </w:r>
      <w:r w:rsidRPr="00EC63B9">
        <w:rPr>
          <w:sz w:val="20"/>
          <w:lang w:val="es-AR"/>
        </w:rPr>
        <w:t>No lo sé (pase a la siguiente sección)</w:t>
      </w:r>
    </w:p>
    <w:p w:rsidR="008C7486" w:rsidRPr="00EC63B9" w:rsidRDefault="00EC63B9">
      <w:pPr>
        <w:pStyle w:val="BodyText"/>
        <w:spacing w:before="6"/>
        <w:rPr>
          <w:sz w:val="9"/>
          <w:lang w:val="es-AR"/>
        </w:rPr>
      </w:pPr>
      <w:r>
        <w:pict>
          <v:shape id="_x0000_s1042" style="position:absolute;margin-left:78.1pt;margin-top:7.75pt;width:467.75pt;height:16.15pt;z-index:-251641856;mso-wrap-distance-left:0;mso-wrap-distance-right:0;mso-position-horizontal-relative:page" coordorigin="1562,155" coordsize="9355,323" path="m1562,436r,-239l1562,191r1,-5l1565,181r3,-5l1571,171r4,-4l1578,163r5,-3l1588,158r5,-2l1599,155r5,l10875,155r5,l10886,156r5,2l10896,160r5,3l10904,167r4,4l10917,197r,239l10891,474r-5,3l10880,478r-5,l1604,478r-5,l1593,477r-5,-3l1583,472r-21,-31l1562,436xe" filled="f" strokecolor="#aaa" strokeweight=".21072mm">
            <v:path arrowok="t"/>
            <w10:wrap type="topAndBottom" anchorx="page"/>
          </v:shape>
        </w:pict>
      </w:r>
    </w:p>
    <w:p w:rsidR="008C7486" w:rsidRPr="00EC63B9" w:rsidRDefault="008C7486">
      <w:pPr>
        <w:pStyle w:val="BodyText"/>
        <w:spacing w:before="9"/>
        <w:rPr>
          <w:sz w:val="20"/>
          <w:lang w:val="es-AR"/>
        </w:rPr>
      </w:pPr>
    </w:p>
    <w:p w:rsidR="008C7486" w:rsidRPr="00EC63B9" w:rsidRDefault="00EC63B9">
      <w:pPr>
        <w:pStyle w:val="Heading3"/>
        <w:numPr>
          <w:ilvl w:val="1"/>
          <w:numId w:val="4"/>
        </w:numPr>
        <w:tabs>
          <w:tab w:val="left" w:pos="757"/>
        </w:tabs>
        <w:spacing w:line="312" w:lineRule="auto"/>
        <w:ind w:right="951" w:firstLine="0"/>
        <w:rPr>
          <w:lang w:val="es-AR"/>
        </w:rPr>
      </w:pPr>
      <w:r w:rsidRPr="00EC63B9">
        <w:rPr>
          <w:w w:val="105"/>
          <w:lang w:val="es-AR"/>
        </w:rPr>
        <w:t>Ingrese</w:t>
      </w:r>
      <w:r w:rsidRPr="00EC63B9">
        <w:rPr>
          <w:spacing w:val="-2"/>
          <w:w w:val="105"/>
          <w:lang w:val="es-AR"/>
        </w:rPr>
        <w:t xml:space="preserve"> </w:t>
      </w:r>
      <w:r w:rsidRPr="00EC63B9">
        <w:rPr>
          <w:w w:val="105"/>
          <w:lang w:val="es-AR"/>
        </w:rPr>
        <w:t>el</w:t>
      </w:r>
      <w:r w:rsidRPr="00EC63B9">
        <w:rPr>
          <w:spacing w:val="-2"/>
          <w:w w:val="105"/>
          <w:lang w:val="es-AR"/>
        </w:rPr>
        <w:t xml:space="preserve"> </w:t>
      </w:r>
      <w:r w:rsidRPr="00EC63B9">
        <w:rPr>
          <w:w w:val="105"/>
          <w:lang w:val="es-AR"/>
        </w:rPr>
        <w:t>mes</w:t>
      </w:r>
      <w:r w:rsidRPr="00EC63B9">
        <w:rPr>
          <w:spacing w:val="-2"/>
          <w:w w:val="105"/>
          <w:lang w:val="es-AR"/>
        </w:rPr>
        <w:t xml:space="preserve"> </w:t>
      </w:r>
      <w:r w:rsidRPr="00EC63B9">
        <w:rPr>
          <w:w w:val="105"/>
          <w:lang w:val="es-AR"/>
        </w:rPr>
        <w:t>y</w:t>
      </w:r>
      <w:r w:rsidRPr="00EC63B9">
        <w:rPr>
          <w:spacing w:val="-2"/>
          <w:w w:val="105"/>
          <w:lang w:val="es-AR"/>
        </w:rPr>
        <w:t xml:space="preserve"> </w:t>
      </w:r>
      <w:r w:rsidRPr="00EC63B9">
        <w:rPr>
          <w:w w:val="105"/>
          <w:lang w:val="es-AR"/>
        </w:rPr>
        <w:t>año</w:t>
      </w:r>
      <w:r w:rsidRPr="00EC63B9">
        <w:rPr>
          <w:spacing w:val="-2"/>
          <w:w w:val="105"/>
          <w:lang w:val="es-AR"/>
        </w:rPr>
        <w:t xml:space="preserve"> </w:t>
      </w:r>
      <w:r w:rsidRPr="00EC63B9">
        <w:rPr>
          <w:w w:val="105"/>
          <w:lang w:val="es-AR"/>
        </w:rPr>
        <w:t>de</w:t>
      </w:r>
      <w:r w:rsidRPr="00EC63B9">
        <w:rPr>
          <w:spacing w:val="-2"/>
          <w:w w:val="105"/>
          <w:lang w:val="es-AR"/>
        </w:rPr>
        <w:t xml:space="preserve"> </w:t>
      </w:r>
      <w:r w:rsidRPr="00EC63B9">
        <w:rPr>
          <w:w w:val="105"/>
          <w:lang w:val="es-AR"/>
        </w:rPr>
        <w:t>referencia</w:t>
      </w:r>
      <w:r w:rsidRPr="00EC63B9">
        <w:rPr>
          <w:spacing w:val="-2"/>
          <w:w w:val="105"/>
          <w:lang w:val="es-AR"/>
        </w:rPr>
        <w:t xml:space="preserve"> </w:t>
      </w:r>
      <w:r w:rsidRPr="00EC63B9">
        <w:rPr>
          <w:w w:val="105"/>
          <w:lang w:val="es-AR"/>
        </w:rPr>
        <w:t>para</w:t>
      </w:r>
      <w:r w:rsidRPr="00EC63B9">
        <w:rPr>
          <w:spacing w:val="-2"/>
          <w:w w:val="105"/>
          <w:lang w:val="es-AR"/>
        </w:rPr>
        <w:t xml:space="preserve"> </w:t>
      </w:r>
      <w:r w:rsidRPr="00EC63B9">
        <w:rPr>
          <w:w w:val="105"/>
          <w:lang w:val="es-AR"/>
        </w:rPr>
        <w:t>los</w:t>
      </w:r>
      <w:r w:rsidRPr="00EC63B9">
        <w:rPr>
          <w:spacing w:val="-2"/>
          <w:w w:val="105"/>
          <w:lang w:val="es-AR"/>
        </w:rPr>
        <w:t xml:space="preserve"> </w:t>
      </w:r>
      <w:r w:rsidRPr="00EC63B9">
        <w:rPr>
          <w:w w:val="105"/>
          <w:lang w:val="es-AR"/>
        </w:rPr>
        <w:t>que</w:t>
      </w:r>
      <w:r w:rsidRPr="00EC63B9">
        <w:rPr>
          <w:spacing w:val="-2"/>
          <w:w w:val="105"/>
          <w:lang w:val="es-AR"/>
        </w:rPr>
        <w:t xml:space="preserve"> </w:t>
      </w:r>
      <w:r w:rsidRPr="00EC63B9">
        <w:rPr>
          <w:w w:val="105"/>
          <w:lang w:val="es-AR"/>
        </w:rPr>
        <w:t>hay</w:t>
      </w:r>
      <w:r w:rsidRPr="00EC63B9">
        <w:rPr>
          <w:spacing w:val="-2"/>
          <w:w w:val="105"/>
          <w:lang w:val="es-AR"/>
        </w:rPr>
        <w:t xml:space="preserve"> </w:t>
      </w:r>
      <w:r w:rsidRPr="00EC63B9">
        <w:rPr>
          <w:w w:val="105"/>
          <w:lang w:val="es-AR"/>
        </w:rPr>
        <w:t>datos</w:t>
      </w:r>
      <w:r w:rsidRPr="00EC63B9">
        <w:rPr>
          <w:spacing w:val="-2"/>
          <w:w w:val="105"/>
          <w:lang w:val="es-AR"/>
        </w:rPr>
        <w:t xml:space="preserve"> </w:t>
      </w:r>
      <w:r w:rsidRPr="00EC63B9">
        <w:rPr>
          <w:w w:val="105"/>
          <w:lang w:val="es-AR"/>
        </w:rPr>
        <w:t>disponibles</w:t>
      </w:r>
      <w:r w:rsidRPr="00EC63B9">
        <w:rPr>
          <w:spacing w:val="-2"/>
          <w:w w:val="105"/>
          <w:lang w:val="es-AR"/>
        </w:rPr>
        <w:t xml:space="preserve"> </w:t>
      </w:r>
      <w:r w:rsidRPr="00EC63B9">
        <w:rPr>
          <w:w w:val="105"/>
          <w:lang w:val="es-AR"/>
        </w:rPr>
        <w:t>sobre</w:t>
      </w:r>
      <w:r w:rsidRPr="00EC63B9">
        <w:rPr>
          <w:spacing w:val="-2"/>
          <w:w w:val="105"/>
          <w:lang w:val="es-AR"/>
        </w:rPr>
        <w:t xml:space="preserve"> </w:t>
      </w:r>
      <w:r w:rsidRPr="00EC63B9">
        <w:rPr>
          <w:w w:val="105"/>
          <w:lang w:val="es-AR"/>
        </w:rPr>
        <w:t>el</w:t>
      </w:r>
      <w:r w:rsidRPr="00EC63B9">
        <w:rPr>
          <w:spacing w:val="-2"/>
          <w:w w:val="105"/>
          <w:lang w:val="es-AR"/>
        </w:rPr>
        <w:t xml:space="preserve"> </w:t>
      </w:r>
      <w:r w:rsidRPr="00EC63B9">
        <w:rPr>
          <w:w w:val="105"/>
          <w:lang w:val="es-AR"/>
        </w:rPr>
        <w:t>número</w:t>
      </w:r>
      <w:r w:rsidRPr="00EC63B9">
        <w:rPr>
          <w:spacing w:val="-2"/>
          <w:w w:val="105"/>
          <w:lang w:val="es-AR"/>
        </w:rPr>
        <w:t xml:space="preserve"> </w:t>
      </w:r>
      <w:r w:rsidRPr="00EC63B9">
        <w:rPr>
          <w:w w:val="105"/>
          <w:lang w:val="es-AR"/>
        </w:rPr>
        <w:t>de</w:t>
      </w:r>
      <w:r w:rsidRPr="00EC63B9">
        <w:rPr>
          <w:spacing w:val="-2"/>
          <w:w w:val="105"/>
          <w:lang w:val="es-AR"/>
        </w:rPr>
        <w:t xml:space="preserve"> </w:t>
      </w:r>
      <w:r w:rsidRPr="00EC63B9">
        <w:rPr>
          <w:w w:val="105"/>
          <w:lang w:val="es-AR"/>
        </w:rPr>
        <w:t>docentes</w:t>
      </w:r>
      <w:r w:rsidRPr="00EC63B9">
        <w:rPr>
          <w:spacing w:val="-2"/>
          <w:w w:val="105"/>
          <w:lang w:val="es-AR"/>
        </w:rPr>
        <w:t xml:space="preserve"> </w:t>
      </w:r>
      <w:r w:rsidRPr="00EC63B9">
        <w:rPr>
          <w:w w:val="105"/>
          <w:lang w:val="es-AR"/>
        </w:rPr>
        <w:t>después</w:t>
      </w:r>
      <w:r w:rsidRPr="00EC63B9">
        <w:rPr>
          <w:spacing w:val="-2"/>
          <w:w w:val="105"/>
          <w:lang w:val="es-AR"/>
        </w:rPr>
        <w:t xml:space="preserve"> </w:t>
      </w:r>
      <w:r w:rsidRPr="00EC63B9">
        <w:rPr>
          <w:w w:val="105"/>
          <w:lang w:val="es-AR"/>
        </w:rPr>
        <w:t>de</w:t>
      </w:r>
      <w:r w:rsidRPr="00EC63B9">
        <w:rPr>
          <w:spacing w:val="-2"/>
          <w:w w:val="105"/>
          <w:lang w:val="es-AR"/>
        </w:rPr>
        <w:t xml:space="preserve"> </w:t>
      </w:r>
      <w:r w:rsidRPr="00EC63B9">
        <w:rPr>
          <w:spacing w:val="-9"/>
          <w:w w:val="105"/>
          <w:lang w:val="es-AR"/>
        </w:rPr>
        <w:t xml:space="preserve">la </w:t>
      </w:r>
      <w:r w:rsidRPr="00EC63B9">
        <w:rPr>
          <w:w w:val="105"/>
          <w:lang w:val="es-AR"/>
        </w:rPr>
        <w:t>reapertura de las</w:t>
      </w:r>
      <w:r w:rsidRPr="00EC63B9">
        <w:rPr>
          <w:spacing w:val="-1"/>
          <w:w w:val="105"/>
          <w:lang w:val="es-AR"/>
        </w:rPr>
        <w:t xml:space="preserve"> </w:t>
      </w:r>
      <w:r w:rsidRPr="00EC63B9">
        <w:rPr>
          <w:w w:val="105"/>
          <w:lang w:val="es-AR"/>
        </w:rPr>
        <w:t>escuelas</w:t>
      </w:r>
    </w:p>
    <w:p w:rsidR="008C7486" w:rsidRPr="00EC63B9" w:rsidRDefault="00EC63B9">
      <w:pPr>
        <w:spacing w:line="312" w:lineRule="auto"/>
        <w:ind w:left="596"/>
        <w:rPr>
          <w:i/>
          <w:sz w:val="16"/>
          <w:lang w:val="es-AR"/>
        </w:rPr>
      </w:pPr>
      <w:r>
        <w:pict>
          <v:shape id="_x0000_s1041" style="position:absolute;left:0;text-align:left;margin-left:72.15pt;margin-top:28.7pt;width:479.7pt;height:16.15pt;z-index:-251640832;mso-wrap-distance-left:0;mso-wrap-distance-right:0;mso-position-horizontal-relative:page" coordorigin="1443,574" coordsize="9594,323" path="m1443,855r,-239l1443,610r1,-5l1446,600r2,-5l1451,590r4,-4l1459,582r4,-3l1469,577r5,-2l1479,574r6,l10994,574r6,l11005,575r5,2l11015,579r5,3l11024,586r4,4l11031,595r2,5l11035,605r1,5l11036,616r,239l11010,894r-5,2l11000,897r-6,l1485,897r-6,l1474,896r-5,-2l1463,891r-17,-20l1444,866r-1,-6l1443,855xe" filled="f" strokecolor="#aaa" strokeweight=".21072mm">
            <v:path arrowok="t"/>
            <w10:wrap type="topAndBottom" anchorx="page"/>
          </v:shape>
        </w:pict>
      </w:r>
      <w:r w:rsidRPr="00EC63B9">
        <w:rPr>
          <w:i/>
          <w:w w:val="105"/>
          <w:sz w:val="16"/>
          <w:lang w:val="es-AR"/>
        </w:rPr>
        <w:t>Hint: Ingrese la fecha más cercana a la ingresada para los estudiantes des</w:t>
      </w:r>
      <w:r w:rsidRPr="00EC63B9">
        <w:rPr>
          <w:i/>
          <w:w w:val="105"/>
          <w:sz w:val="16"/>
          <w:lang w:val="es-AR"/>
        </w:rPr>
        <w:t>pués de la fecha de reapertura de las escuelas, si está disponible, o la fecha más cercana alrededor de febrero de 2021, o la fecha más reciente después de abril de 2020.</w:t>
      </w:r>
    </w:p>
    <w:p w:rsidR="008C7486" w:rsidRPr="00EC63B9" w:rsidRDefault="008C7486">
      <w:pPr>
        <w:pStyle w:val="BodyText"/>
        <w:spacing w:before="9"/>
        <w:rPr>
          <w:i/>
          <w:sz w:val="20"/>
          <w:lang w:val="es-AR"/>
        </w:rPr>
      </w:pPr>
    </w:p>
    <w:p w:rsidR="008C7486" w:rsidRPr="00EC63B9" w:rsidRDefault="00EC63B9">
      <w:pPr>
        <w:pStyle w:val="Heading3"/>
        <w:numPr>
          <w:ilvl w:val="1"/>
          <w:numId w:val="4"/>
        </w:numPr>
        <w:tabs>
          <w:tab w:val="left" w:pos="757"/>
        </w:tabs>
        <w:ind w:left="756" w:hanging="280"/>
        <w:rPr>
          <w:lang w:val="es-AR"/>
        </w:rPr>
      </w:pPr>
      <w:r w:rsidRPr="00EC63B9">
        <w:rPr>
          <w:w w:val="105"/>
          <w:lang w:val="es-AR"/>
        </w:rPr>
        <w:t>Después de la reapertura de las escuelas: número total de docentes por</w:t>
      </w:r>
      <w:r w:rsidRPr="00EC63B9">
        <w:rPr>
          <w:spacing w:val="-6"/>
          <w:w w:val="105"/>
          <w:lang w:val="es-AR"/>
        </w:rPr>
        <w:t xml:space="preserve"> </w:t>
      </w:r>
      <w:r w:rsidRPr="00EC63B9">
        <w:rPr>
          <w:w w:val="105"/>
          <w:lang w:val="es-AR"/>
        </w:rPr>
        <w:t>sexo</w:t>
      </w:r>
    </w:p>
    <w:p w:rsidR="008C7486" w:rsidRPr="00EC63B9" w:rsidRDefault="00EC63B9">
      <w:pPr>
        <w:spacing w:before="55" w:after="26"/>
        <w:ind w:left="596"/>
        <w:rPr>
          <w:i/>
          <w:sz w:val="16"/>
          <w:lang w:val="es-AR"/>
        </w:rPr>
      </w:pPr>
      <w:r w:rsidRPr="00EC63B9">
        <w:rPr>
          <w:i/>
          <w:w w:val="105"/>
          <w:sz w:val="16"/>
          <w:lang w:val="es-AR"/>
        </w:rPr>
        <w:t>Hint: Complete la siguiente tabla con el número de docentes por nivel educativo y sexo</w:t>
      </w: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62"/>
        <w:gridCol w:w="1446"/>
        <w:gridCol w:w="1673"/>
        <w:gridCol w:w="2079"/>
        <w:gridCol w:w="1649"/>
        <w:gridCol w:w="1625"/>
      </w:tblGrid>
      <w:tr w:rsidR="008C7486">
        <w:trPr>
          <w:trHeight w:val="665"/>
        </w:trPr>
        <w:tc>
          <w:tcPr>
            <w:tcW w:w="1362" w:type="dxa"/>
          </w:tcPr>
          <w:p w:rsidR="008C7486" w:rsidRPr="00EC63B9" w:rsidRDefault="008C7486">
            <w:pPr>
              <w:pStyle w:val="TableParagraph"/>
              <w:rPr>
                <w:rFonts w:ascii="Times New Roman"/>
                <w:sz w:val="16"/>
                <w:lang w:val="es-AR"/>
              </w:rPr>
            </w:pPr>
          </w:p>
        </w:tc>
        <w:tc>
          <w:tcPr>
            <w:tcW w:w="1446" w:type="dxa"/>
          </w:tcPr>
          <w:p w:rsidR="008C7486" w:rsidRDefault="00EC63B9">
            <w:pPr>
              <w:pStyle w:val="TableParagraph"/>
              <w:spacing w:before="123" w:line="312" w:lineRule="auto"/>
              <w:ind w:left="99" w:right="123"/>
              <w:rPr>
                <w:sz w:val="16"/>
              </w:rPr>
            </w:pPr>
            <w:r>
              <w:rPr>
                <w:sz w:val="16"/>
              </w:rPr>
              <w:t xml:space="preserve">Preprimaria </w:t>
            </w:r>
            <w:r>
              <w:rPr>
                <w:w w:val="105"/>
                <w:sz w:val="16"/>
              </w:rPr>
              <w:t>CINE 02</w:t>
            </w:r>
          </w:p>
        </w:tc>
        <w:tc>
          <w:tcPr>
            <w:tcW w:w="1673" w:type="dxa"/>
          </w:tcPr>
          <w:p w:rsidR="008C7486" w:rsidRDefault="00EC63B9">
            <w:pPr>
              <w:pStyle w:val="TableParagraph"/>
              <w:spacing w:before="123" w:line="312" w:lineRule="auto"/>
              <w:ind w:left="99"/>
              <w:rPr>
                <w:sz w:val="16"/>
              </w:rPr>
            </w:pPr>
            <w:r>
              <w:rPr>
                <w:w w:val="105"/>
                <w:sz w:val="16"/>
              </w:rPr>
              <w:t>Total de primaria CINE 1</w:t>
            </w:r>
          </w:p>
        </w:tc>
        <w:tc>
          <w:tcPr>
            <w:tcW w:w="2079" w:type="dxa"/>
          </w:tcPr>
          <w:p w:rsidR="008C7486" w:rsidRDefault="00EC63B9">
            <w:pPr>
              <w:pStyle w:val="TableParagraph"/>
              <w:spacing w:before="123" w:line="312" w:lineRule="auto"/>
              <w:ind w:left="99" w:right="108"/>
              <w:rPr>
                <w:sz w:val="16"/>
              </w:rPr>
            </w:pPr>
            <w:r>
              <w:rPr>
                <w:w w:val="105"/>
                <w:sz w:val="16"/>
              </w:rPr>
              <w:t>Total de secundaria CINE 2 + 3</w:t>
            </w:r>
          </w:p>
        </w:tc>
        <w:tc>
          <w:tcPr>
            <w:tcW w:w="1649" w:type="dxa"/>
          </w:tcPr>
          <w:p w:rsidR="008C7486" w:rsidRDefault="00EC63B9">
            <w:pPr>
              <w:pStyle w:val="TableParagraph"/>
              <w:spacing w:before="123" w:line="312" w:lineRule="auto"/>
              <w:ind w:left="98"/>
              <w:rPr>
                <w:sz w:val="16"/>
              </w:rPr>
            </w:pPr>
            <w:r>
              <w:rPr>
                <w:w w:val="105"/>
                <w:sz w:val="16"/>
              </w:rPr>
              <w:t>Secundaria baja CINE 2</w:t>
            </w:r>
          </w:p>
        </w:tc>
        <w:tc>
          <w:tcPr>
            <w:tcW w:w="1625" w:type="dxa"/>
          </w:tcPr>
          <w:p w:rsidR="008C7486" w:rsidRDefault="00EC63B9">
            <w:pPr>
              <w:pStyle w:val="TableParagraph"/>
              <w:spacing w:before="123" w:line="312" w:lineRule="auto"/>
              <w:ind w:left="98"/>
              <w:rPr>
                <w:sz w:val="16"/>
              </w:rPr>
            </w:pPr>
            <w:r>
              <w:rPr>
                <w:w w:val="105"/>
                <w:sz w:val="16"/>
              </w:rPr>
              <w:t>Secundaria alta CINE 3</w:t>
            </w:r>
          </w:p>
        </w:tc>
      </w:tr>
      <w:tr w:rsidR="008C7486">
        <w:trPr>
          <w:trHeight w:val="427"/>
        </w:trPr>
        <w:tc>
          <w:tcPr>
            <w:tcW w:w="1362" w:type="dxa"/>
          </w:tcPr>
          <w:p w:rsidR="008C7486" w:rsidRDefault="00EC63B9">
            <w:pPr>
              <w:pStyle w:val="TableParagraph"/>
              <w:spacing w:before="123"/>
              <w:ind w:left="100"/>
              <w:rPr>
                <w:sz w:val="16"/>
              </w:rPr>
            </w:pPr>
            <w:r>
              <w:rPr>
                <w:w w:val="105"/>
                <w:sz w:val="16"/>
              </w:rPr>
              <w:t>Mujeres</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79"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r w:rsidR="008C7486">
        <w:trPr>
          <w:trHeight w:val="665"/>
        </w:trPr>
        <w:tc>
          <w:tcPr>
            <w:tcW w:w="1362" w:type="dxa"/>
          </w:tcPr>
          <w:p w:rsidR="008C7486" w:rsidRDefault="00EC63B9">
            <w:pPr>
              <w:pStyle w:val="TableParagraph"/>
              <w:spacing w:before="123" w:line="312" w:lineRule="auto"/>
              <w:ind w:left="100"/>
              <w:rPr>
                <w:sz w:val="16"/>
              </w:rPr>
            </w:pPr>
            <w:r>
              <w:rPr>
                <w:w w:val="105"/>
                <w:sz w:val="16"/>
              </w:rPr>
              <w:t>Hombres y mujeres</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79"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bl>
    <w:p w:rsidR="008C7486" w:rsidRPr="00EC63B9" w:rsidRDefault="00EC63B9">
      <w:pPr>
        <w:pStyle w:val="Heading3"/>
        <w:numPr>
          <w:ilvl w:val="1"/>
          <w:numId w:val="4"/>
        </w:numPr>
        <w:tabs>
          <w:tab w:val="left" w:pos="757"/>
        </w:tabs>
        <w:spacing w:before="105"/>
        <w:ind w:left="756" w:hanging="280"/>
        <w:rPr>
          <w:lang w:val="es-AR"/>
        </w:rPr>
      </w:pPr>
      <w:r w:rsidRPr="00EC63B9">
        <w:rPr>
          <w:w w:val="105"/>
          <w:lang w:val="es-AR"/>
        </w:rPr>
        <w:t>Después de la reapertura de las escuelas: número total de docentes por tipo de</w:t>
      </w:r>
      <w:r w:rsidRPr="00EC63B9">
        <w:rPr>
          <w:spacing w:val="-9"/>
          <w:w w:val="105"/>
          <w:lang w:val="es-AR"/>
        </w:rPr>
        <w:t xml:space="preserve"> </w:t>
      </w:r>
      <w:r w:rsidRPr="00EC63B9">
        <w:rPr>
          <w:w w:val="105"/>
          <w:lang w:val="es-AR"/>
        </w:rPr>
        <w:t>contrato</w:t>
      </w:r>
    </w:p>
    <w:p w:rsidR="008C7486" w:rsidRPr="00EC63B9" w:rsidRDefault="00EC63B9">
      <w:pPr>
        <w:spacing w:before="54" w:after="27"/>
        <w:ind w:left="596"/>
        <w:rPr>
          <w:i/>
          <w:sz w:val="16"/>
          <w:lang w:val="es-AR"/>
        </w:rPr>
      </w:pPr>
      <w:r w:rsidRPr="00EC63B9">
        <w:rPr>
          <w:i/>
          <w:w w:val="105"/>
          <w:sz w:val="16"/>
          <w:lang w:val="es-AR"/>
        </w:rPr>
        <w:t>Hint: Complete la siguiente tabla con el número de docentes por tipo de contrato</w:t>
      </w: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38"/>
        <w:gridCol w:w="1446"/>
        <w:gridCol w:w="1673"/>
        <w:gridCol w:w="2091"/>
        <w:gridCol w:w="1661"/>
        <w:gridCol w:w="1625"/>
      </w:tblGrid>
      <w:tr w:rsidR="008C7486">
        <w:trPr>
          <w:trHeight w:val="665"/>
        </w:trPr>
        <w:tc>
          <w:tcPr>
            <w:tcW w:w="1338" w:type="dxa"/>
          </w:tcPr>
          <w:p w:rsidR="008C7486" w:rsidRPr="00EC63B9" w:rsidRDefault="008C7486">
            <w:pPr>
              <w:pStyle w:val="TableParagraph"/>
              <w:rPr>
                <w:rFonts w:ascii="Times New Roman"/>
                <w:sz w:val="16"/>
                <w:lang w:val="es-AR"/>
              </w:rPr>
            </w:pPr>
          </w:p>
        </w:tc>
        <w:tc>
          <w:tcPr>
            <w:tcW w:w="1446" w:type="dxa"/>
          </w:tcPr>
          <w:p w:rsidR="008C7486" w:rsidRDefault="00EC63B9">
            <w:pPr>
              <w:pStyle w:val="TableParagraph"/>
              <w:spacing w:before="123" w:line="312" w:lineRule="auto"/>
              <w:ind w:left="100" w:right="123"/>
              <w:rPr>
                <w:sz w:val="16"/>
              </w:rPr>
            </w:pPr>
            <w:r>
              <w:rPr>
                <w:sz w:val="16"/>
              </w:rPr>
              <w:t xml:space="preserve">Preprimaria </w:t>
            </w:r>
            <w:r>
              <w:rPr>
                <w:w w:val="105"/>
                <w:sz w:val="16"/>
              </w:rPr>
              <w:t>CINE 02</w:t>
            </w:r>
          </w:p>
        </w:tc>
        <w:tc>
          <w:tcPr>
            <w:tcW w:w="1673" w:type="dxa"/>
          </w:tcPr>
          <w:p w:rsidR="008C7486" w:rsidRDefault="00EC63B9">
            <w:pPr>
              <w:pStyle w:val="TableParagraph"/>
              <w:spacing w:before="123" w:line="312" w:lineRule="auto"/>
              <w:ind w:left="99"/>
              <w:rPr>
                <w:sz w:val="16"/>
              </w:rPr>
            </w:pPr>
            <w:r>
              <w:rPr>
                <w:w w:val="105"/>
                <w:sz w:val="16"/>
              </w:rPr>
              <w:t>Total de primaria CINE 1</w:t>
            </w:r>
          </w:p>
        </w:tc>
        <w:tc>
          <w:tcPr>
            <w:tcW w:w="2091" w:type="dxa"/>
          </w:tcPr>
          <w:p w:rsidR="008C7486" w:rsidRDefault="00EC63B9">
            <w:pPr>
              <w:pStyle w:val="TableParagraph"/>
              <w:spacing w:before="123" w:line="312" w:lineRule="auto"/>
              <w:ind w:left="99" w:right="120"/>
              <w:rPr>
                <w:sz w:val="16"/>
              </w:rPr>
            </w:pPr>
            <w:r>
              <w:rPr>
                <w:w w:val="105"/>
                <w:sz w:val="16"/>
              </w:rPr>
              <w:t>Total de secundaria CINE 2 + 3</w:t>
            </w:r>
          </w:p>
        </w:tc>
        <w:tc>
          <w:tcPr>
            <w:tcW w:w="1661" w:type="dxa"/>
          </w:tcPr>
          <w:p w:rsidR="008C7486" w:rsidRDefault="00EC63B9">
            <w:pPr>
              <w:pStyle w:val="TableParagraph"/>
              <w:spacing w:before="123" w:line="312" w:lineRule="auto"/>
              <w:ind w:left="98"/>
              <w:rPr>
                <w:sz w:val="16"/>
              </w:rPr>
            </w:pPr>
            <w:r>
              <w:rPr>
                <w:w w:val="105"/>
                <w:sz w:val="16"/>
              </w:rPr>
              <w:t>Secundaria baja CINE 2</w:t>
            </w:r>
          </w:p>
        </w:tc>
        <w:tc>
          <w:tcPr>
            <w:tcW w:w="1625" w:type="dxa"/>
          </w:tcPr>
          <w:p w:rsidR="008C7486" w:rsidRDefault="00EC63B9">
            <w:pPr>
              <w:pStyle w:val="TableParagraph"/>
              <w:spacing w:before="123" w:line="312" w:lineRule="auto"/>
              <w:ind w:left="98"/>
              <w:rPr>
                <w:sz w:val="16"/>
              </w:rPr>
            </w:pPr>
            <w:r>
              <w:rPr>
                <w:w w:val="105"/>
                <w:sz w:val="16"/>
              </w:rPr>
              <w:t>Secundaria alta CINE 3</w:t>
            </w:r>
          </w:p>
        </w:tc>
      </w:tr>
      <w:tr w:rsidR="008C7486">
        <w:trPr>
          <w:trHeight w:val="427"/>
        </w:trPr>
        <w:tc>
          <w:tcPr>
            <w:tcW w:w="1338" w:type="dxa"/>
          </w:tcPr>
          <w:p w:rsidR="008C7486" w:rsidRDefault="00EC63B9">
            <w:pPr>
              <w:pStyle w:val="TableParagraph"/>
              <w:spacing w:before="123"/>
              <w:ind w:left="100"/>
              <w:rPr>
                <w:sz w:val="16"/>
              </w:rPr>
            </w:pPr>
            <w:r>
              <w:rPr>
                <w:w w:val="105"/>
                <w:sz w:val="16"/>
              </w:rPr>
              <w:t>Permanente</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91" w:type="dxa"/>
          </w:tcPr>
          <w:p w:rsidR="008C7486" w:rsidRDefault="008C7486">
            <w:pPr>
              <w:pStyle w:val="TableParagraph"/>
              <w:rPr>
                <w:rFonts w:ascii="Times New Roman"/>
                <w:sz w:val="16"/>
              </w:rPr>
            </w:pPr>
          </w:p>
        </w:tc>
        <w:tc>
          <w:tcPr>
            <w:tcW w:w="1661"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r w:rsidR="008C7486">
        <w:trPr>
          <w:trHeight w:val="665"/>
        </w:trPr>
        <w:tc>
          <w:tcPr>
            <w:tcW w:w="1338" w:type="dxa"/>
          </w:tcPr>
          <w:p w:rsidR="008C7486" w:rsidRDefault="00EC63B9">
            <w:pPr>
              <w:pStyle w:val="TableParagraph"/>
              <w:spacing w:before="123" w:line="312" w:lineRule="auto"/>
              <w:ind w:left="100" w:right="174"/>
              <w:rPr>
                <w:sz w:val="16"/>
              </w:rPr>
            </w:pPr>
            <w:r>
              <w:rPr>
                <w:w w:val="105"/>
                <w:sz w:val="16"/>
              </w:rPr>
              <w:t xml:space="preserve">No </w:t>
            </w:r>
            <w:r>
              <w:rPr>
                <w:sz w:val="16"/>
              </w:rPr>
              <w:t>permanente</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91" w:type="dxa"/>
          </w:tcPr>
          <w:p w:rsidR="008C7486" w:rsidRDefault="008C7486">
            <w:pPr>
              <w:pStyle w:val="TableParagraph"/>
              <w:rPr>
                <w:rFonts w:ascii="Times New Roman"/>
                <w:sz w:val="16"/>
              </w:rPr>
            </w:pPr>
          </w:p>
        </w:tc>
        <w:tc>
          <w:tcPr>
            <w:tcW w:w="1661"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r w:rsidR="008C7486">
        <w:trPr>
          <w:trHeight w:val="427"/>
        </w:trPr>
        <w:tc>
          <w:tcPr>
            <w:tcW w:w="1338" w:type="dxa"/>
          </w:tcPr>
          <w:p w:rsidR="008C7486" w:rsidRDefault="00EC63B9">
            <w:pPr>
              <w:pStyle w:val="TableParagraph"/>
              <w:spacing w:before="123"/>
              <w:ind w:left="100"/>
              <w:rPr>
                <w:sz w:val="16"/>
              </w:rPr>
            </w:pPr>
            <w:r>
              <w:rPr>
                <w:w w:val="105"/>
                <w:sz w:val="16"/>
              </w:rPr>
              <w:t>Desconocido</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91" w:type="dxa"/>
          </w:tcPr>
          <w:p w:rsidR="008C7486" w:rsidRDefault="008C7486">
            <w:pPr>
              <w:pStyle w:val="TableParagraph"/>
              <w:rPr>
                <w:rFonts w:ascii="Times New Roman"/>
                <w:sz w:val="16"/>
              </w:rPr>
            </w:pPr>
          </w:p>
        </w:tc>
        <w:tc>
          <w:tcPr>
            <w:tcW w:w="1661"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r w:rsidR="008C7486">
        <w:trPr>
          <w:trHeight w:val="665"/>
        </w:trPr>
        <w:tc>
          <w:tcPr>
            <w:tcW w:w="1338" w:type="dxa"/>
          </w:tcPr>
          <w:p w:rsidR="008C7486" w:rsidRDefault="00EC63B9">
            <w:pPr>
              <w:pStyle w:val="TableParagraph"/>
              <w:spacing w:before="123" w:line="312" w:lineRule="auto"/>
              <w:ind w:left="100"/>
              <w:rPr>
                <w:sz w:val="16"/>
              </w:rPr>
            </w:pPr>
            <w:r>
              <w:rPr>
                <w:w w:val="105"/>
                <w:sz w:val="16"/>
              </w:rPr>
              <w:t>Todos los docentes</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91" w:type="dxa"/>
          </w:tcPr>
          <w:p w:rsidR="008C7486" w:rsidRDefault="008C7486">
            <w:pPr>
              <w:pStyle w:val="TableParagraph"/>
              <w:rPr>
                <w:rFonts w:ascii="Times New Roman"/>
                <w:sz w:val="16"/>
              </w:rPr>
            </w:pPr>
          </w:p>
        </w:tc>
        <w:tc>
          <w:tcPr>
            <w:tcW w:w="1661"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bl>
    <w:p w:rsidR="008C7486" w:rsidRDefault="008C7486">
      <w:pPr>
        <w:pStyle w:val="BodyText"/>
        <w:rPr>
          <w:i/>
          <w:sz w:val="18"/>
        </w:rPr>
      </w:pPr>
    </w:p>
    <w:p w:rsidR="008C7486" w:rsidRDefault="008C7486">
      <w:pPr>
        <w:pStyle w:val="BodyText"/>
        <w:spacing w:before="8"/>
        <w:rPr>
          <w:i/>
          <w:sz w:val="15"/>
        </w:rPr>
      </w:pPr>
    </w:p>
    <w:p w:rsidR="008C7486" w:rsidRPr="00EC63B9" w:rsidRDefault="00EC63B9">
      <w:pPr>
        <w:pStyle w:val="Heading3"/>
        <w:numPr>
          <w:ilvl w:val="1"/>
          <w:numId w:val="4"/>
        </w:numPr>
        <w:tabs>
          <w:tab w:val="left" w:pos="757"/>
        </w:tabs>
        <w:ind w:left="756" w:hanging="280"/>
        <w:rPr>
          <w:lang w:val="es-AR"/>
        </w:rPr>
      </w:pPr>
      <w:r w:rsidRPr="00EC63B9">
        <w:rPr>
          <w:w w:val="105"/>
          <w:lang w:val="es-AR"/>
        </w:rPr>
        <w:t>Después de la reapertura de las escuelas: número de docentes cerfificados por</w:t>
      </w:r>
      <w:r w:rsidRPr="00EC63B9">
        <w:rPr>
          <w:spacing w:val="-7"/>
          <w:w w:val="105"/>
          <w:lang w:val="es-AR"/>
        </w:rPr>
        <w:t xml:space="preserve"> </w:t>
      </w:r>
      <w:r w:rsidRPr="00EC63B9">
        <w:rPr>
          <w:w w:val="105"/>
          <w:lang w:val="es-AR"/>
        </w:rPr>
        <w:t>sexo</w:t>
      </w:r>
    </w:p>
    <w:p w:rsidR="008C7486" w:rsidRPr="00EC63B9" w:rsidRDefault="00EC63B9">
      <w:pPr>
        <w:spacing w:before="55" w:line="312" w:lineRule="auto"/>
        <w:ind w:left="596" w:right="559"/>
        <w:rPr>
          <w:i/>
          <w:sz w:val="16"/>
          <w:lang w:val="es-AR"/>
        </w:rPr>
      </w:pPr>
      <w:r w:rsidRPr="00EC63B9">
        <w:rPr>
          <w:i/>
          <w:w w:val="105"/>
          <w:sz w:val="16"/>
          <w:lang w:val="es-AR"/>
        </w:rPr>
        <w:t>Hint: Un docente certificado es aquel que ha cumplido al menos los requisitos mínimos de formación docente (formación inicial o en servicio) para enseñar en un nivel específico de educación con acuerdo a la política o legislación nacional aplicable.</w:t>
      </w:r>
    </w:p>
    <w:p w:rsidR="008C7486" w:rsidRPr="00EC63B9" w:rsidRDefault="00EC63B9">
      <w:pPr>
        <w:spacing w:line="312" w:lineRule="auto"/>
        <w:ind w:left="596" w:right="559"/>
        <w:rPr>
          <w:i/>
          <w:sz w:val="16"/>
          <w:lang w:val="es-AR"/>
        </w:rPr>
      </w:pPr>
      <w:r w:rsidRPr="00EC63B9">
        <w:rPr>
          <w:i/>
          <w:w w:val="105"/>
          <w:sz w:val="16"/>
          <w:lang w:val="es-AR"/>
        </w:rPr>
        <w:t>Normal</w:t>
      </w:r>
      <w:r w:rsidRPr="00EC63B9">
        <w:rPr>
          <w:i/>
          <w:w w:val="105"/>
          <w:sz w:val="16"/>
          <w:lang w:val="es-AR"/>
        </w:rPr>
        <w:t>mente, estos requisitos incluyen conocimientos pedagógicos (principios y estrategias amplias de gestión y organización del aula que van más allá de las asignaturas que se enseñan, tales como enfoques, métodos y técnicas de enseñanza) y profesionales (conoc</w:t>
      </w:r>
      <w:r w:rsidRPr="00EC63B9">
        <w:rPr>
          <w:i/>
          <w:w w:val="105"/>
          <w:sz w:val="16"/>
          <w:lang w:val="es-AR"/>
        </w:rPr>
        <w:t xml:space="preserve">imientos de instrumentos reglamentarios y otros marcos legales que rigen la profesión docente). Es posible que algunos programas también cubran conocimientos del contenido (conocimientos del currículo y de la asignatura que se </w:t>
      </w:r>
      <w:r w:rsidRPr="00EC63B9">
        <w:rPr>
          <w:i/>
          <w:w w:val="105"/>
          <w:sz w:val="16"/>
          <w:lang w:val="es-AR"/>
        </w:rPr>
        <w:lastRenderedPageBreak/>
        <w:t>enseñará así como el uso de m</w:t>
      </w:r>
      <w:r w:rsidRPr="00EC63B9">
        <w:rPr>
          <w:i/>
          <w:w w:val="105"/>
          <w:sz w:val="16"/>
          <w:lang w:val="es-AR"/>
        </w:rPr>
        <w:t>ateriales pertinentes).</w:t>
      </w: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62"/>
        <w:gridCol w:w="1446"/>
        <w:gridCol w:w="1673"/>
        <w:gridCol w:w="2079"/>
        <w:gridCol w:w="1649"/>
        <w:gridCol w:w="1625"/>
      </w:tblGrid>
      <w:tr w:rsidR="008C7486">
        <w:trPr>
          <w:trHeight w:val="665"/>
        </w:trPr>
        <w:tc>
          <w:tcPr>
            <w:tcW w:w="1362" w:type="dxa"/>
          </w:tcPr>
          <w:p w:rsidR="008C7486" w:rsidRPr="00EC63B9" w:rsidRDefault="008C7486">
            <w:pPr>
              <w:pStyle w:val="TableParagraph"/>
              <w:rPr>
                <w:rFonts w:ascii="Times New Roman"/>
                <w:sz w:val="16"/>
                <w:lang w:val="es-AR"/>
              </w:rPr>
            </w:pPr>
          </w:p>
        </w:tc>
        <w:tc>
          <w:tcPr>
            <w:tcW w:w="1446" w:type="dxa"/>
          </w:tcPr>
          <w:p w:rsidR="008C7486" w:rsidRDefault="00EC63B9">
            <w:pPr>
              <w:pStyle w:val="TableParagraph"/>
              <w:spacing w:before="92" w:line="312" w:lineRule="auto"/>
              <w:ind w:left="99" w:right="123"/>
              <w:rPr>
                <w:sz w:val="16"/>
              </w:rPr>
            </w:pPr>
            <w:r>
              <w:rPr>
                <w:sz w:val="16"/>
              </w:rPr>
              <w:t xml:space="preserve">Preprimaria </w:t>
            </w:r>
            <w:r>
              <w:rPr>
                <w:w w:val="105"/>
                <w:sz w:val="16"/>
              </w:rPr>
              <w:t>CINE 02</w:t>
            </w:r>
          </w:p>
        </w:tc>
        <w:tc>
          <w:tcPr>
            <w:tcW w:w="1673" w:type="dxa"/>
          </w:tcPr>
          <w:p w:rsidR="008C7486" w:rsidRDefault="00EC63B9">
            <w:pPr>
              <w:pStyle w:val="TableParagraph"/>
              <w:spacing w:before="92" w:line="312" w:lineRule="auto"/>
              <w:ind w:left="99"/>
              <w:rPr>
                <w:sz w:val="16"/>
              </w:rPr>
            </w:pPr>
            <w:r>
              <w:rPr>
                <w:w w:val="105"/>
                <w:sz w:val="16"/>
              </w:rPr>
              <w:t>Total de primaria CINE 1</w:t>
            </w:r>
          </w:p>
        </w:tc>
        <w:tc>
          <w:tcPr>
            <w:tcW w:w="2079" w:type="dxa"/>
          </w:tcPr>
          <w:p w:rsidR="008C7486" w:rsidRDefault="00EC63B9">
            <w:pPr>
              <w:pStyle w:val="TableParagraph"/>
              <w:spacing w:before="92" w:line="312" w:lineRule="auto"/>
              <w:ind w:left="99" w:right="108"/>
              <w:rPr>
                <w:sz w:val="16"/>
              </w:rPr>
            </w:pPr>
            <w:r>
              <w:rPr>
                <w:w w:val="105"/>
                <w:sz w:val="16"/>
              </w:rPr>
              <w:t>Total de secundaria CINE 2 + 3</w:t>
            </w:r>
          </w:p>
        </w:tc>
        <w:tc>
          <w:tcPr>
            <w:tcW w:w="1649" w:type="dxa"/>
          </w:tcPr>
          <w:p w:rsidR="008C7486" w:rsidRDefault="00EC63B9">
            <w:pPr>
              <w:pStyle w:val="TableParagraph"/>
              <w:spacing w:before="92" w:line="312" w:lineRule="auto"/>
              <w:ind w:left="98"/>
              <w:rPr>
                <w:sz w:val="16"/>
              </w:rPr>
            </w:pPr>
            <w:r>
              <w:rPr>
                <w:w w:val="105"/>
                <w:sz w:val="16"/>
              </w:rPr>
              <w:t>Secundaria baja CINE 2</w:t>
            </w:r>
          </w:p>
        </w:tc>
        <w:tc>
          <w:tcPr>
            <w:tcW w:w="1625" w:type="dxa"/>
          </w:tcPr>
          <w:p w:rsidR="008C7486" w:rsidRDefault="00EC63B9">
            <w:pPr>
              <w:pStyle w:val="TableParagraph"/>
              <w:spacing w:before="92" w:line="312" w:lineRule="auto"/>
              <w:ind w:left="98"/>
              <w:rPr>
                <w:sz w:val="16"/>
              </w:rPr>
            </w:pPr>
            <w:r>
              <w:rPr>
                <w:w w:val="105"/>
                <w:sz w:val="16"/>
              </w:rPr>
              <w:t>Secundaria alta CINE 3</w:t>
            </w:r>
          </w:p>
        </w:tc>
      </w:tr>
      <w:tr w:rsidR="008C7486">
        <w:trPr>
          <w:trHeight w:val="427"/>
        </w:trPr>
        <w:tc>
          <w:tcPr>
            <w:tcW w:w="1362" w:type="dxa"/>
          </w:tcPr>
          <w:p w:rsidR="008C7486" w:rsidRDefault="00EC63B9">
            <w:pPr>
              <w:pStyle w:val="TableParagraph"/>
              <w:spacing w:before="92"/>
              <w:ind w:left="100"/>
              <w:rPr>
                <w:sz w:val="16"/>
              </w:rPr>
            </w:pPr>
            <w:r>
              <w:rPr>
                <w:w w:val="105"/>
                <w:sz w:val="16"/>
              </w:rPr>
              <w:t>Mujeres</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79"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r w:rsidR="008C7486">
        <w:trPr>
          <w:trHeight w:val="665"/>
        </w:trPr>
        <w:tc>
          <w:tcPr>
            <w:tcW w:w="1362" w:type="dxa"/>
          </w:tcPr>
          <w:p w:rsidR="008C7486" w:rsidRDefault="00EC63B9">
            <w:pPr>
              <w:pStyle w:val="TableParagraph"/>
              <w:spacing w:before="92" w:line="312" w:lineRule="auto"/>
              <w:ind w:left="100"/>
              <w:rPr>
                <w:sz w:val="16"/>
              </w:rPr>
            </w:pPr>
            <w:r>
              <w:rPr>
                <w:w w:val="105"/>
                <w:sz w:val="16"/>
              </w:rPr>
              <w:t>Hombres y mujeres</w:t>
            </w:r>
          </w:p>
        </w:tc>
        <w:tc>
          <w:tcPr>
            <w:tcW w:w="1446" w:type="dxa"/>
          </w:tcPr>
          <w:p w:rsidR="008C7486" w:rsidRDefault="008C7486">
            <w:pPr>
              <w:pStyle w:val="TableParagraph"/>
              <w:rPr>
                <w:rFonts w:ascii="Times New Roman"/>
                <w:sz w:val="16"/>
              </w:rPr>
            </w:pPr>
          </w:p>
        </w:tc>
        <w:tc>
          <w:tcPr>
            <w:tcW w:w="1673" w:type="dxa"/>
          </w:tcPr>
          <w:p w:rsidR="008C7486" w:rsidRDefault="008C7486">
            <w:pPr>
              <w:pStyle w:val="TableParagraph"/>
              <w:rPr>
                <w:rFonts w:ascii="Times New Roman"/>
                <w:sz w:val="16"/>
              </w:rPr>
            </w:pPr>
          </w:p>
        </w:tc>
        <w:tc>
          <w:tcPr>
            <w:tcW w:w="2079" w:type="dxa"/>
          </w:tcPr>
          <w:p w:rsidR="008C7486" w:rsidRDefault="008C7486">
            <w:pPr>
              <w:pStyle w:val="TableParagraph"/>
              <w:rPr>
                <w:rFonts w:ascii="Times New Roman"/>
                <w:sz w:val="16"/>
              </w:rPr>
            </w:pPr>
          </w:p>
        </w:tc>
        <w:tc>
          <w:tcPr>
            <w:tcW w:w="1649" w:type="dxa"/>
          </w:tcPr>
          <w:p w:rsidR="008C7486" w:rsidRDefault="008C7486">
            <w:pPr>
              <w:pStyle w:val="TableParagraph"/>
              <w:rPr>
                <w:rFonts w:ascii="Times New Roman"/>
                <w:sz w:val="16"/>
              </w:rPr>
            </w:pPr>
          </w:p>
        </w:tc>
        <w:tc>
          <w:tcPr>
            <w:tcW w:w="1625" w:type="dxa"/>
          </w:tcPr>
          <w:p w:rsidR="008C7486" w:rsidRDefault="008C7486">
            <w:pPr>
              <w:pStyle w:val="TableParagraph"/>
              <w:rPr>
                <w:rFonts w:ascii="Times New Roman"/>
                <w:sz w:val="16"/>
              </w:rPr>
            </w:pPr>
          </w:p>
        </w:tc>
      </w:tr>
    </w:tbl>
    <w:p w:rsidR="008C7486" w:rsidRDefault="008C7486">
      <w:pPr>
        <w:pStyle w:val="BodyText"/>
        <w:rPr>
          <w:i/>
          <w:sz w:val="18"/>
        </w:rPr>
      </w:pPr>
    </w:p>
    <w:p w:rsidR="008C7486" w:rsidRDefault="00EC63B9">
      <w:pPr>
        <w:pStyle w:val="Heading3"/>
        <w:spacing w:before="149"/>
      </w:pPr>
      <w:r>
        <w:rPr>
          <w:w w:val="105"/>
        </w:rPr>
        <w:t>Metadatos</w:t>
      </w:r>
    </w:p>
    <w:p w:rsidR="008C7486" w:rsidRPr="00EC63B9" w:rsidRDefault="00EC63B9">
      <w:pPr>
        <w:spacing w:before="55"/>
        <w:ind w:left="596"/>
        <w:rPr>
          <w:i/>
          <w:sz w:val="16"/>
          <w:lang w:val="es-AR"/>
        </w:rPr>
      </w:pPr>
      <w:r w:rsidRPr="00EC63B9">
        <w:rPr>
          <w:i/>
          <w:w w:val="105"/>
          <w:sz w:val="16"/>
          <w:lang w:val="es-AR"/>
        </w:rPr>
        <w:t>Hint: 7.6 Por favor ingrese la definición nacional de docentes certificados utilizada para reportar datos en este cuestionario.</w:t>
      </w:r>
    </w:p>
    <w:p w:rsidR="008C7486" w:rsidRPr="00EC63B9" w:rsidRDefault="00EC63B9">
      <w:pPr>
        <w:pStyle w:val="BodyText"/>
        <w:spacing w:before="3"/>
        <w:rPr>
          <w:i/>
          <w:sz w:val="9"/>
          <w:lang w:val="es-AR"/>
        </w:rPr>
      </w:pPr>
      <w:r>
        <w:pict>
          <v:shape id="_x0000_s1040" style="position:absolute;margin-left:72.15pt;margin-top:7.6pt;width:479.7pt;height:16.15pt;z-index:-251639808;mso-wrap-distance-left:0;mso-wrap-distance-right:0;mso-position-horizontal-relative:page" coordorigin="1443,152" coordsize="9594,323" path="m1443,433r,-239l1443,188r1,-5l1446,178r2,-5l1451,168r4,-4l1459,160r4,-3l1469,155r5,-2l1479,152r6,l10994,152r6,l11005,153r5,2l11015,157r5,3l11024,164r4,4l11031,173r2,5l11035,183r1,5l11036,194r,239l11010,471r-5,2l11000,475r-6,l1485,475r-6,l1474,473r-5,-2l1463,469r-17,-20l1444,444r-1,-6l1443,433xe" filled="f" strokecolor="#aaa" strokeweight=".21072mm">
            <v:path arrowok="t"/>
            <w10:wrap type="topAndBottom" anchorx="page"/>
          </v:shape>
        </w:pict>
      </w:r>
    </w:p>
    <w:p w:rsidR="008C7486" w:rsidRPr="00EC63B9" w:rsidRDefault="008C7486">
      <w:pPr>
        <w:pStyle w:val="BodyText"/>
        <w:rPr>
          <w:i/>
          <w:sz w:val="18"/>
          <w:lang w:val="es-AR"/>
        </w:rPr>
      </w:pPr>
    </w:p>
    <w:p w:rsidR="008C7486" w:rsidRPr="00EC63B9" w:rsidRDefault="008C7486">
      <w:pPr>
        <w:pStyle w:val="BodyText"/>
        <w:spacing w:before="3"/>
        <w:rPr>
          <w:i/>
          <w:sz w:val="15"/>
          <w:lang w:val="es-AR"/>
        </w:rPr>
      </w:pPr>
    </w:p>
    <w:p w:rsidR="00EC63B9" w:rsidRDefault="00EC63B9">
      <w:pPr>
        <w:rPr>
          <w:sz w:val="21"/>
          <w:szCs w:val="21"/>
          <w:lang w:val="es-AR"/>
        </w:rPr>
      </w:pPr>
      <w:r>
        <w:rPr>
          <w:lang w:val="es-AR"/>
        </w:rPr>
        <w:br w:type="page"/>
      </w:r>
    </w:p>
    <w:p w:rsidR="008C7486" w:rsidRPr="00EC63B9" w:rsidRDefault="00EC63B9">
      <w:pPr>
        <w:pStyle w:val="Heading1"/>
        <w:spacing w:line="225" w:lineRule="auto"/>
        <w:ind w:right="772"/>
        <w:rPr>
          <w:lang w:val="es-AR"/>
        </w:rPr>
      </w:pPr>
      <w:r w:rsidRPr="00EC63B9">
        <w:rPr>
          <w:lang w:val="es-AR"/>
        </w:rPr>
        <w:lastRenderedPageBreak/>
        <w:t>Estudiantes y docentes por división administrativa de primer nivel (por ejemplo, provincias, regiones, departamentos, etc.)</w:t>
      </w:r>
    </w:p>
    <w:p w:rsidR="008C7486" w:rsidRPr="00EC63B9" w:rsidRDefault="00EC63B9">
      <w:pPr>
        <w:pStyle w:val="Heading3"/>
        <w:numPr>
          <w:ilvl w:val="1"/>
          <w:numId w:val="3"/>
        </w:numPr>
        <w:tabs>
          <w:tab w:val="left" w:pos="757"/>
        </w:tabs>
        <w:spacing w:before="215" w:line="312" w:lineRule="auto"/>
        <w:ind w:right="852" w:firstLine="0"/>
        <w:rPr>
          <w:lang w:val="es-AR"/>
        </w:rPr>
      </w:pPr>
      <w:r w:rsidRPr="00EC63B9">
        <w:rPr>
          <w:w w:val="105"/>
          <w:lang w:val="es-AR"/>
        </w:rPr>
        <w:t>¿Tiene</w:t>
      </w:r>
      <w:r w:rsidRPr="00EC63B9">
        <w:rPr>
          <w:spacing w:val="-4"/>
          <w:w w:val="105"/>
          <w:lang w:val="es-AR"/>
        </w:rPr>
        <w:t xml:space="preserve"> </w:t>
      </w:r>
      <w:r w:rsidRPr="00EC63B9">
        <w:rPr>
          <w:w w:val="105"/>
          <w:lang w:val="es-AR"/>
        </w:rPr>
        <w:t>datos</w:t>
      </w:r>
      <w:r w:rsidRPr="00EC63B9">
        <w:rPr>
          <w:spacing w:val="-4"/>
          <w:w w:val="105"/>
          <w:lang w:val="es-AR"/>
        </w:rPr>
        <w:t xml:space="preserve"> </w:t>
      </w:r>
      <w:r w:rsidRPr="00EC63B9">
        <w:rPr>
          <w:w w:val="105"/>
          <w:lang w:val="es-AR"/>
        </w:rPr>
        <w:t>sobre</w:t>
      </w:r>
      <w:r w:rsidRPr="00EC63B9">
        <w:rPr>
          <w:spacing w:val="-4"/>
          <w:w w:val="105"/>
          <w:lang w:val="es-AR"/>
        </w:rPr>
        <w:t xml:space="preserve"> </w:t>
      </w:r>
      <w:r w:rsidRPr="00EC63B9">
        <w:rPr>
          <w:w w:val="105"/>
          <w:lang w:val="es-AR"/>
        </w:rPr>
        <w:t>estudiantes</w:t>
      </w:r>
      <w:r w:rsidRPr="00EC63B9">
        <w:rPr>
          <w:spacing w:val="-4"/>
          <w:w w:val="105"/>
          <w:lang w:val="es-AR"/>
        </w:rPr>
        <w:t xml:space="preserve"> </w:t>
      </w:r>
      <w:r w:rsidRPr="00EC63B9">
        <w:rPr>
          <w:w w:val="105"/>
          <w:lang w:val="es-AR"/>
        </w:rPr>
        <w:t>o</w:t>
      </w:r>
      <w:r w:rsidRPr="00EC63B9">
        <w:rPr>
          <w:spacing w:val="-4"/>
          <w:w w:val="105"/>
          <w:lang w:val="es-AR"/>
        </w:rPr>
        <w:t xml:space="preserve"> </w:t>
      </w:r>
      <w:r w:rsidRPr="00EC63B9">
        <w:rPr>
          <w:w w:val="105"/>
          <w:lang w:val="es-AR"/>
        </w:rPr>
        <w:t>docentes</w:t>
      </w:r>
      <w:r w:rsidRPr="00EC63B9">
        <w:rPr>
          <w:spacing w:val="-4"/>
          <w:w w:val="105"/>
          <w:lang w:val="es-AR"/>
        </w:rPr>
        <w:t xml:space="preserve"> </w:t>
      </w:r>
      <w:r w:rsidRPr="00EC63B9">
        <w:rPr>
          <w:w w:val="105"/>
          <w:lang w:val="es-AR"/>
        </w:rPr>
        <w:t>por</w:t>
      </w:r>
      <w:r w:rsidRPr="00EC63B9">
        <w:rPr>
          <w:spacing w:val="-4"/>
          <w:w w:val="105"/>
          <w:lang w:val="es-AR"/>
        </w:rPr>
        <w:t xml:space="preserve"> </w:t>
      </w:r>
      <w:r w:rsidRPr="00EC63B9">
        <w:rPr>
          <w:w w:val="105"/>
          <w:lang w:val="es-AR"/>
        </w:rPr>
        <w:t>el</w:t>
      </w:r>
      <w:r w:rsidRPr="00EC63B9">
        <w:rPr>
          <w:spacing w:val="-4"/>
          <w:w w:val="105"/>
          <w:lang w:val="es-AR"/>
        </w:rPr>
        <w:t xml:space="preserve"> </w:t>
      </w:r>
      <w:r w:rsidRPr="00EC63B9">
        <w:rPr>
          <w:w w:val="105"/>
          <w:lang w:val="es-AR"/>
        </w:rPr>
        <w:t>primer</w:t>
      </w:r>
      <w:r w:rsidRPr="00EC63B9">
        <w:rPr>
          <w:spacing w:val="-4"/>
          <w:w w:val="105"/>
          <w:lang w:val="es-AR"/>
        </w:rPr>
        <w:t xml:space="preserve"> </w:t>
      </w:r>
      <w:r w:rsidRPr="00EC63B9">
        <w:rPr>
          <w:w w:val="105"/>
          <w:lang w:val="es-AR"/>
        </w:rPr>
        <w:t>nombre</w:t>
      </w:r>
      <w:r w:rsidRPr="00EC63B9">
        <w:rPr>
          <w:spacing w:val="-4"/>
          <w:w w:val="105"/>
          <w:lang w:val="es-AR"/>
        </w:rPr>
        <w:t xml:space="preserve"> </w:t>
      </w:r>
      <w:r w:rsidRPr="00EC63B9">
        <w:rPr>
          <w:w w:val="105"/>
          <w:lang w:val="es-AR"/>
        </w:rPr>
        <w:t>del</w:t>
      </w:r>
      <w:r w:rsidRPr="00EC63B9">
        <w:rPr>
          <w:spacing w:val="-4"/>
          <w:w w:val="105"/>
          <w:lang w:val="es-AR"/>
        </w:rPr>
        <w:t xml:space="preserve"> </w:t>
      </w:r>
      <w:r w:rsidRPr="00EC63B9">
        <w:rPr>
          <w:w w:val="105"/>
          <w:lang w:val="es-AR"/>
        </w:rPr>
        <w:t>nivel</w:t>
      </w:r>
      <w:r w:rsidRPr="00EC63B9">
        <w:rPr>
          <w:spacing w:val="-4"/>
          <w:w w:val="105"/>
          <w:lang w:val="es-AR"/>
        </w:rPr>
        <w:t xml:space="preserve"> </w:t>
      </w:r>
      <w:r w:rsidRPr="00EC63B9">
        <w:rPr>
          <w:w w:val="105"/>
          <w:lang w:val="es-AR"/>
        </w:rPr>
        <w:t>administrativo</w:t>
      </w:r>
      <w:r w:rsidRPr="00EC63B9">
        <w:rPr>
          <w:spacing w:val="-4"/>
          <w:w w:val="105"/>
          <w:lang w:val="es-AR"/>
        </w:rPr>
        <w:t xml:space="preserve"> </w:t>
      </w:r>
      <w:r w:rsidRPr="00EC63B9">
        <w:rPr>
          <w:w w:val="105"/>
          <w:lang w:val="es-AR"/>
        </w:rPr>
        <w:t>subnacional</w:t>
      </w:r>
      <w:r w:rsidRPr="00EC63B9">
        <w:rPr>
          <w:spacing w:val="-4"/>
          <w:w w:val="105"/>
          <w:lang w:val="es-AR"/>
        </w:rPr>
        <w:t xml:space="preserve"> </w:t>
      </w:r>
      <w:r w:rsidRPr="00EC63B9">
        <w:rPr>
          <w:w w:val="105"/>
          <w:lang w:val="es-AR"/>
        </w:rPr>
        <w:t>(por</w:t>
      </w:r>
      <w:r w:rsidRPr="00EC63B9">
        <w:rPr>
          <w:spacing w:val="-4"/>
          <w:w w:val="105"/>
          <w:lang w:val="es-AR"/>
        </w:rPr>
        <w:t xml:space="preserve"> </w:t>
      </w:r>
      <w:r w:rsidRPr="00EC63B9">
        <w:rPr>
          <w:w w:val="105"/>
          <w:lang w:val="es-AR"/>
        </w:rPr>
        <w:t>ejemplo, nombre de la</w:t>
      </w:r>
      <w:r w:rsidRPr="00EC63B9">
        <w:rPr>
          <w:spacing w:val="-1"/>
          <w:w w:val="105"/>
          <w:lang w:val="es-AR"/>
        </w:rPr>
        <w:t xml:space="preserve"> </w:t>
      </w:r>
      <w:r w:rsidRPr="00EC63B9">
        <w:rPr>
          <w:w w:val="105"/>
          <w:lang w:val="es-AR"/>
        </w:rPr>
        <w:t>provincia)?</w:t>
      </w:r>
    </w:p>
    <w:p w:rsidR="008C7486" w:rsidRPr="00EC63B9" w:rsidRDefault="00EC63B9">
      <w:pPr>
        <w:spacing w:before="105" w:line="285" w:lineRule="auto"/>
        <w:ind w:left="596" w:right="772"/>
        <w:rPr>
          <w:sz w:val="20"/>
          <w:lang w:val="es-AR"/>
        </w:rPr>
      </w:pPr>
      <w:r w:rsidRPr="00EC63B9">
        <w:rPr>
          <w:rFonts w:ascii="Cambria Math" w:hAnsi="Cambria Math"/>
          <w:sz w:val="18"/>
          <w:lang w:val="es-AR"/>
        </w:rPr>
        <w:t xml:space="preserve">◯ </w:t>
      </w:r>
      <w:r w:rsidRPr="00EC63B9">
        <w:rPr>
          <w:sz w:val="20"/>
          <w:lang w:val="es-AR"/>
        </w:rPr>
        <w:t>Sí (en caso afirmativo a cualquiera de ellas, responda el resto de las preguntas de la Sección 8 con los datos disponibles)</w:t>
      </w:r>
    </w:p>
    <w:p w:rsidR="008C7486" w:rsidRPr="00EC63B9" w:rsidRDefault="00EC63B9">
      <w:pPr>
        <w:spacing w:before="2"/>
        <w:ind w:left="596"/>
        <w:rPr>
          <w:sz w:val="20"/>
          <w:lang w:val="es-AR"/>
        </w:rPr>
      </w:pPr>
      <w:r w:rsidRPr="00EC63B9">
        <w:rPr>
          <w:rFonts w:ascii="Cambria Math" w:hAnsi="Cambria Math"/>
          <w:sz w:val="18"/>
          <w:lang w:val="es-AR"/>
        </w:rPr>
        <w:t xml:space="preserve">◯ </w:t>
      </w:r>
      <w:r w:rsidRPr="00EC63B9">
        <w:rPr>
          <w:sz w:val="20"/>
          <w:lang w:val="es-AR"/>
        </w:rPr>
        <w:t>No (pase a la siguiente sección)</w:t>
      </w:r>
    </w:p>
    <w:p w:rsidR="008C7486" w:rsidRPr="00EC63B9" w:rsidRDefault="00EC63B9">
      <w:pPr>
        <w:spacing w:before="45"/>
        <w:ind w:left="596"/>
        <w:rPr>
          <w:sz w:val="20"/>
          <w:lang w:val="es-AR"/>
        </w:rPr>
      </w:pPr>
      <w:r w:rsidRPr="00EC63B9">
        <w:rPr>
          <w:rFonts w:ascii="Cambria Math" w:hAnsi="Cambria Math"/>
          <w:sz w:val="18"/>
          <w:lang w:val="es-AR"/>
        </w:rPr>
        <w:t xml:space="preserve">◯ </w:t>
      </w:r>
      <w:r w:rsidRPr="00EC63B9">
        <w:rPr>
          <w:sz w:val="20"/>
          <w:lang w:val="es-AR"/>
        </w:rPr>
        <w:t>No lo sé (pase a la siguiente sección)</w:t>
      </w:r>
    </w:p>
    <w:p w:rsidR="008C7486" w:rsidRPr="00EC63B9" w:rsidRDefault="00EC63B9">
      <w:pPr>
        <w:pStyle w:val="BodyText"/>
        <w:spacing w:before="6"/>
        <w:rPr>
          <w:sz w:val="9"/>
          <w:lang w:val="es-AR"/>
        </w:rPr>
      </w:pPr>
      <w:r>
        <w:pict>
          <v:shape id="_x0000_s1039" style="position:absolute;margin-left:78.1pt;margin-top:7.75pt;width:467.75pt;height:16.15pt;z-index:-251638784;mso-wrap-distance-left:0;mso-wrap-distance-right:0;mso-position-horizontal-relative:page" coordorigin="1562,155" coordsize="9355,323" path="m1562,436r,-239l1562,191r1,-5l1565,181r3,-5l1571,171r4,-4l1578,163r5,-3l1588,158r5,-2l1599,155r5,l10875,155r5,l10886,156r31,41l10917,436r-26,38l10886,477r-6,1l10875,478r-9271,l1599,478r-6,-1l1588,474r-5,-2l1562,441r,-5xe" filled="f" strokecolor="#aaa" strokeweight=".21072mm">
            <v:path arrowok="t"/>
            <w10:wrap type="topAndBottom" anchorx="page"/>
          </v:shape>
        </w:pict>
      </w:r>
    </w:p>
    <w:p w:rsidR="008C7486" w:rsidRPr="00EC63B9" w:rsidRDefault="008C7486">
      <w:pPr>
        <w:rPr>
          <w:sz w:val="9"/>
          <w:lang w:val="es-AR"/>
        </w:rPr>
        <w:sectPr w:rsidR="008C7486" w:rsidRPr="00EC63B9">
          <w:pgSz w:w="12240" w:h="15840"/>
          <w:pgMar w:top="700" w:right="600" w:bottom="480" w:left="840" w:header="274" w:footer="285" w:gutter="0"/>
          <w:cols w:space="720"/>
        </w:sectPr>
      </w:pPr>
    </w:p>
    <w:p w:rsidR="008C7486" w:rsidRPr="00EC63B9" w:rsidRDefault="00EC63B9">
      <w:pPr>
        <w:pStyle w:val="ListParagraph"/>
        <w:numPr>
          <w:ilvl w:val="1"/>
          <w:numId w:val="3"/>
        </w:numPr>
        <w:tabs>
          <w:tab w:val="left" w:pos="837"/>
        </w:tabs>
        <w:spacing w:before="189" w:line="225" w:lineRule="auto"/>
        <w:ind w:right="555" w:firstLine="0"/>
        <w:rPr>
          <w:sz w:val="21"/>
          <w:lang w:val="es-AR"/>
        </w:rPr>
      </w:pPr>
      <w:r w:rsidRPr="00EC63B9">
        <w:rPr>
          <w:sz w:val="21"/>
          <w:lang w:val="es-AR"/>
        </w:rPr>
        <w:lastRenderedPageBreak/>
        <w:t xml:space="preserve">Enumere los nombres de la división administrativa de primer nivel existente en su país para la </w:t>
      </w:r>
      <w:r w:rsidRPr="00EC63B9">
        <w:rPr>
          <w:spacing w:val="-3"/>
          <w:sz w:val="21"/>
          <w:lang w:val="es-AR"/>
        </w:rPr>
        <w:t xml:space="preserve">cual </w:t>
      </w:r>
      <w:r w:rsidRPr="00EC63B9">
        <w:rPr>
          <w:sz w:val="21"/>
          <w:lang w:val="es-AR"/>
        </w:rPr>
        <w:t>tiene datos disponibles sobre estudiantes o docentes (agregue un nombre por</w:t>
      </w:r>
      <w:r w:rsidRPr="00EC63B9">
        <w:rPr>
          <w:spacing w:val="53"/>
          <w:sz w:val="21"/>
          <w:lang w:val="es-AR"/>
        </w:rPr>
        <w:t xml:space="preserve"> </w:t>
      </w:r>
      <w:r w:rsidRPr="00EC63B9">
        <w:rPr>
          <w:sz w:val="21"/>
          <w:lang w:val="es-AR"/>
        </w:rPr>
        <w:t>fila)</w:t>
      </w:r>
    </w:p>
    <w:p w:rsidR="008C7486" w:rsidRPr="00EC63B9" w:rsidRDefault="008C7486">
      <w:pPr>
        <w:pStyle w:val="BodyText"/>
        <w:spacing w:before="10"/>
        <w:rPr>
          <w:sz w:val="10"/>
          <w:lang w:val="es-AR"/>
        </w:rPr>
      </w:pP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832"/>
      </w:tblGrid>
      <w:tr w:rsidR="008C7486" w:rsidRPr="00EC63B9">
        <w:trPr>
          <w:trHeight w:val="427"/>
        </w:trPr>
        <w:tc>
          <w:tcPr>
            <w:tcW w:w="9832" w:type="dxa"/>
          </w:tcPr>
          <w:p w:rsidR="008C7486" w:rsidRPr="00EC63B9" w:rsidRDefault="00EC63B9">
            <w:pPr>
              <w:pStyle w:val="TableParagraph"/>
              <w:spacing w:before="123"/>
              <w:ind w:left="100"/>
              <w:rPr>
                <w:b/>
                <w:sz w:val="16"/>
                <w:lang w:val="es-AR"/>
              </w:rPr>
            </w:pPr>
            <w:r w:rsidRPr="00EC63B9">
              <w:rPr>
                <w:b/>
                <w:w w:val="105"/>
                <w:sz w:val="16"/>
                <w:lang w:val="es-AR"/>
              </w:rPr>
              <w:t>Nombre de la división administrativa de primer nivel</w:t>
            </w:r>
          </w:p>
        </w:tc>
      </w:tr>
      <w:tr w:rsidR="008C7486" w:rsidRPr="00EC63B9">
        <w:trPr>
          <w:trHeight w:val="188"/>
        </w:trPr>
        <w:tc>
          <w:tcPr>
            <w:tcW w:w="9832" w:type="dxa"/>
          </w:tcPr>
          <w:p w:rsidR="008C7486" w:rsidRPr="00EC63B9" w:rsidRDefault="008C7486">
            <w:pPr>
              <w:pStyle w:val="TableParagraph"/>
              <w:rPr>
                <w:rFonts w:ascii="Times New Roman"/>
                <w:sz w:val="12"/>
                <w:lang w:val="es-AR"/>
              </w:rPr>
            </w:pPr>
          </w:p>
        </w:tc>
      </w:tr>
      <w:tr w:rsidR="008C7486" w:rsidRPr="00EC63B9">
        <w:trPr>
          <w:trHeight w:val="188"/>
        </w:trPr>
        <w:tc>
          <w:tcPr>
            <w:tcW w:w="9832" w:type="dxa"/>
          </w:tcPr>
          <w:p w:rsidR="008C7486" w:rsidRPr="00EC63B9" w:rsidRDefault="008C7486">
            <w:pPr>
              <w:pStyle w:val="TableParagraph"/>
              <w:rPr>
                <w:rFonts w:ascii="Times New Roman"/>
                <w:sz w:val="12"/>
                <w:lang w:val="es-AR"/>
              </w:rPr>
            </w:pPr>
          </w:p>
        </w:tc>
      </w:tr>
      <w:tr w:rsidR="008C7486" w:rsidRPr="00EC63B9">
        <w:trPr>
          <w:trHeight w:val="188"/>
        </w:trPr>
        <w:tc>
          <w:tcPr>
            <w:tcW w:w="9832" w:type="dxa"/>
          </w:tcPr>
          <w:p w:rsidR="008C7486" w:rsidRPr="00EC63B9" w:rsidRDefault="008C7486">
            <w:pPr>
              <w:pStyle w:val="TableParagraph"/>
              <w:rPr>
                <w:rFonts w:ascii="Times New Roman"/>
                <w:sz w:val="12"/>
                <w:lang w:val="es-AR"/>
              </w:rPr>
            </w:pPr>
          </w:p>
        </w:tc>
      </w:tr>
      <w:tr w:rsidR="008C7486" w:rsidRPr="00EC63B9">
        <w:trPr>
          <w:trHeight w:val="188"/>
        </w:trPr>
        <w:tc>
          <w:tcPr>
            <w:tcW w:w="9832" w:type="dxa"/>
          </w:tcPr>
          <w:p w:rsidR="008C7486" w:rsidRPr="00EC63B9" w:rsidRDefault="008C7486">
            <w:pPr>
              <w:pStyle w:val="TableParagraph"/>
              <w:rPr>
                <w:rFonts w:ascii="Times New Roman"/>
                <w:sz w:val="12"/>
                <w:lang w:val="es-AR"/>
              </w:rPr>
            </w:pPr>
          </w:p>
        </w:tc>
      </w:tr>
      <w:tr w:rsidR="008C7486" w:rsidRPr="00EC63B9">
        <w:trPr>
          <w:trHeight w:val="188"/>
        </w:trPr>
        <w:tc>
          <w:tcPr>
            <w:tcW w:w="9832" w:type="dxa"/>
          </w:tcPr>
          <w:p w:rsidR="008C7486" w:rsidRPr="00EC63B9" w:rsidRDefault="008C7486">
            <w:pPr>
              <w:pStyle w:val="TableParagraph"/>
              <w:rPr>
                <w:rFonts w:ascii="Times New Roman"/>
                <w:sz w:val="12"/>
                <w:lang w:val="es-AR"/>
              </w:rPr>
            </w:pPr>
          </w:p>
        </w:tc>
      </w:tr>
    </w:tbl>
    <w:p w:rsidR="008C7486" w:rsidRPr="00EC63B9" w:rsidRDefault="008C7486">
      <w:pPr>
        <w:pStyle w:val="BodyText"/>
        <w:rPr>
          <w:sz w:val="24"/>
          <w:lang w:val="es-AR"/>
        </w:rPr>
      </w:pPr>
    </w:p>
    <w:p w:rsidR="008C7486" w:rsidRPr="00EC63B9" w:rsidRDefault="00EC63B9">
      <w:pPr>
        <w:pStyle w:val="ListParagraph"/>
        <w:numPr>
          <w:ilvl w:val="1"/>
          <w:numId w:val="3"/>
        </w:numPr>
        <w:tabs>
          <w:tab w:val="left" w:pos="837"/>
        </w:tabs>
        <w:spacing w:before="196" w:line="225" w:lineRule="auto"/>
        <w:ind w:right="626" w:firstLine="0"/>
        <w:rPr>
          <w:sz w:val="21"/>
          <w:lang w:val="es-AR"/>
        </w:rPr>
      </w:pPr>
      <w:r w:rsidRPr="00EC63B9">
        <w:rPr>
          <w:sz w:val="21"/>
          <w:lang w:val="es-AR"/>
        </w:rPr>
        <w:t xml:space="preserve">Ambos sexos: Estudiantes en educación básica pre-Covid y después de la escuela reapertura </w:t>
      </w:r>
      <w:r w:rsidRPr="00EC63B9">
        <w:rPr>
          <w:spacing w:val="-4"/>
          <w:sz w:val="21"/>
          <w:lang w:val="es-AR"/>
        </w:rPr>
        <w:t xml:space="preserve">por </w:t>
      </w:r>
      <w:r w:rsidRPr="00EC63B9">
        <w:rPr>
          <w:sz w:val="21"/>
          <w:lang w:val="es-AR"/>
        </w:rPr>
        <w:t>división administrativa de primer nivel (por ejemplo,</w:t>
      </w:r>
      <w:r w:rsidRPr="00EC63B9">
        <w:rPr>
          <w:spacing w:val="19"/>
          <w:sz w:val="21"/>
          <w:lang w:val="es-AR"/>
        </w:rPr>
        <w:t xml:space="preserve"> </w:t>
      </w:r>
      <w:r w:rsidRPr="00EC63B9">
        <w:rPr>
          <w:sz w:val="21"/>
          <w:lang w:val="es-AR"/>
        </w:rPr>
        <w:t>provincia)</w:t>
      </w:r>
    </w:p>
    <w:p w:rsidR="008C7486" w:rsidRPr="00EC63B9" w:rsidRDefault="008C7486">
      <w:pPr>
        <w:pStyle w:val="BodyText"/>
        <w:spacing w:before="10"/>
        <w:rPr>
          <w:sz w:val="10"/>
          <w:lang w:val="es-AR"/>
        </w:rPr>
      </w:pP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712"/>
        <w:gridCol w:w="1195"/>
        <w:gridCol w:w="1434"/>
        <w:gridCol w:w="2127"/>
        <w:gridCol w:w="2366"/>
      </w:tblGrid>
      <w:tr w:rsidR="008C7486">
        <w:trPr>
          <w:trHeight w:val="334"/>
        </w:trPr>
        <w:tc>
          <w:tcPr>
            <w:tcW w:w="2712" w:type="dxa"/>
            <w:tcBorders>
              <w:bottom w:val="nil"/>
            </w:tcBorders>
          </w:tcPr>
          <w:p w:rsidR="008C7486" w:rsidRDefault="00EC63B9">
            <w:pPr>
              <w:pStyle w:val="TableParagraph"/>
              <w:spacing w:before="123"/>
              <w:ind w:left="100"/>
              <w:rPr>
                <w:b/>
                <w:sz w:val="16"/>
              </w:rPr>
            </w:pPr>
            <w:r>
              <w:rPr>
                <w:b/>
                <w:w w:val="105"/>
                <w:sz w:val="16"/>
              </w:rPr>
              <w:t>Nombre del primer nivel</w:t>
            </w:r>
          </w:p>
        </w:tc>
        <w:tc>
          <w:tcPr>
            <w:tcW w:w="1195" w:type="dxa"/>
            <w:tcBorders>
              <w:bottom w:val="nil"/>
            </w:tcBorders>
          </w:tcPr>
          <w:p w:rsidR="008C7486" w:rsidRDefault="00EC63B9">
            <w:pPr>
              <w:pStyle w:val="TableParagraph"/>
              <w:spacing w:before="123"/>
              <w:ind w:left="99"/>
              <w:rPr>
                <w:b/>
                <w:sz w:val="16"/>
              </w:rPr>
            </w:pPr>
            <w:r>
              <w:rPr>
                <w:b/>
                <w:w w:val="105"/>
                <w:sz w:val="16"/>
              </w:rPr>
              <w:t>Pre-Covid -</w:t>
            </w:r>
          </w:p>
        </w:tc>
        <w:tc>
          <w:tcPr>
            <w:tcW w:w="1434" w:type="dxa"/>
            <w:tcBorders>
              <w:bottom w:val="nil"/>
            </w:tcBorders>
          </w:tcPr>
          <w:p w:rsidR="008C7486" w:rsidRDefault="00EC63B9">
            <w:pPr>
              <w:pStyle w:val="TableParagraph"/>
              <w:spacing w:before="123"/>
              <w:ind w:left="99"/>
              <w:rPr>
                <w:b/>
                <w:sz w:val="16"/>
              </w:rPr>
            </w:pPr>
            <w:r>
              <w:rPr>
                <w:b/>
                <w:w w:val="105"/>
                <w:sz w:val="16"/>
              </w:rPr>
              <w:t>Pre-Covid -</w:t>
            </w:r>
          </w:p>
        </w:tc>
        <w:tc>
          <w:tcPr>
            <w:tcW w:w="2127" w:type="dxa"/>
            <w:tcBorders>
              <w:bottom w:val="nil"/>
            </w:tcBorders>
          </w:tcPr>
          <w:p w:rsidR="008C7486" w:rsidRDefault="00EC63B9">
            <w:pPr>
              <w:pStyle w:val="TableParagraph"/>
              <w:spacing w:before="123"/>
              <w:ind w:left="99"/>
              <w:rPr>
                <w:b/>
                <w:sz w:val="16"/>
              </w:rPr>
            </w:pPr>
            <w:r>
              <w:rPr>
                <w:b/>
                <w:w w:val="105"/>
                <w:sz w:val="16"/>
              </w:rPr>
              <w:t>Después de la</w:t>
            </w:r>
          </w:p>
        </w:tc>
        <w:tc>
          <w:tcPr>
            <w:tcW w:w="2366" w:type="dxa"/>
            <w:tcBorders>
              <w:bottom w:val="nil"/>
            </w:tcBorders>
          </w:tcPr>
          <w:p w:rsidR="008C7486" w:rsidRDefault="00EC63B9">
            <w:pPr>
              <w:pStyle w:val="TableParagraph"/>
              <w:spacing w:before="123"/>
              <w:ind w:left="98"/>
              <w:rPr>
                <w:b/>
                <w:sz w:val="16"/>
              </w:rPr>
            </w:pPr>
            <w:r>
              <w:rPr>
                <w:b/>
                <w:w w:val="105"/>
                <w:sz w:val="16"/>
              </w:rPr>
              <w:t>Después de la reapertura</w:t>
            </w:r>
          </w:p>
        </w:tc>
      </w:tr>
      <w:tr w:rsidR="008C7486">
        <w:trPr>
          <w:trHeight w:val="238"/>
        </w:trPr>
        <w:tc>
          <w:tcPr>
            <w:tcW w:w="2712" w:type="dxa"/>
            <w:tcBorders>
              <w:top w:val="nil"/>
              <w:bottom w:val="nil"/>
            </w:tcBorders>
          </w:tcPr>
          <w:p w:rsidR="008C7486" w:rsidRDefault="00EC63B9">
            <w:pPr>
              <w:pStyle w:val="TableParagraph"/>
              <w:spacing w:before="27"/>
              <w:ind w:left="100"/>
              <w:rPr>
                <w:b/>
                <w:sz w:val="16"/>
              </w:rPr>
            </w:pPr>
            <w:r>
              <w:rPr>
                <w:b/>
                <w:w w:val="105"/>
                <w:sz w:val="16"/>
              </w:rPr>
              <w:t>administrativo subnacional</w:t>
            </w:r>
          </w:p>
        </w:tc>
        <w:tc>
          <w:tcPr>
            <w:tcW w:w="1195" w:type="dxa"/>
            <w:tcBorders>
              <w:top w:val="nil"/>
              <w:bottom w:val="nil"/>
            </w:tcBorders>
          </w:tcPr>
          <w:p w:rsidR="008C7486" w:rsidRDefault="00EC63B9">
            <w:pPr>
              <w:pStyle w:val="TableParagraph"/>
              <w:spacing w:before="27"/>
              <w:ind w:left="99"/>
              <w:rPr>
                <w:b/>
                <w:sz w:val="16"/>
              </w:rPr>
            </w:pPr>
            <w:r>
              <w:rPr>
                <w:b/>
                <w:w w:val="105"/>
                <w:sz w:val="16"/>
              </w:rPr>
              <w:t>CINE 1</w:t>
            </w:r>
          </w:p>
        </w:tc>
        <w:tc>
          <w:tcPr>
            <w:tcW w:w="1434" w:type="dxa"/>
            <w:tcBorders>
              <w:top w:val="nil"/>
              <w:bottom w:val="nil"/>
            </w:tcBorders>
          </w:tcPr>
          <w:p w:rsidR="008C7486" w:rsidRDefault="00EC63B9">
            <w:pPr>
              <w:pStyle w:val="TableParagraph"/>
              <w:spacing w:before="27"/>
              <w:ind w:left="99"/>
              <w:rPr>
                <w:b/>
                <w:sz w:val="16"/>
              </w:rPr>
            </w:pPr>
            <w:r>
              <w:rPr>
                <w:b/>
                <w:w w:val="105"/>
                <w:sz w:val="16"/>
              </w:rPr>
              <w:t>Secundaria</w:t>
            </w:r>
          </w:p>
        </w:tc>
        <w:tc>
          <w:tcPr>
            <w:tcW w:w="2127" w:type="dxa"/>
            <w:tcBorders>
              <w:top w:val="nil"/>
              <w:bottom w:val="nil"/>
            </w:tcBorders>
          </w:tcPr>
          <w:p w:rsidR="008C7486" w:rsidRDefault="00EC63B9">
            <w:pPr>
              <w:pStyle w:val="TableParagraph"/>
              <w:spacing w:before="27"/>
              <w:ind w:left="99"/>
              <w:rPr>
                <w:b/>
                <w:sz w:val="16"/>
              </w:rPr>
            </w:pPr>
            <w:r>
              <w:rPr>
                <w:b/>
                <w:w w:val="105"/>
                <w:sz w:val="16"/>
              </w:rPr>
              <w:t>reapertura de las</w:t>
            </w:r>
          </w:p>
        </w:tc>
        <w:tc>
          <w:tcPr>
            <w:tcW w:w="2366" w:type="dxa"/>
            <w:tcBorders>
              <w:top w:val="nil"/>
              <w:bottom w:val="nil"/>
            </w:tcBorders>
          </w:tcPr>
          <w:p w:rsidR="008C7486" w:rsidRDefault="00EC63B9">
            <w:pPr>
              <w:pStyle w:val="TableParagraph"/>
              <w:spacing w:before="27"/>
              <w:ind w:left="98"/>
              <w:rPr>
                <w:b/>
                <w:sz w:val="16"/>
              </w:rPr>
            </w:pPr>
            <w:r>
              <w:rPr>
                <w:b/>
                <w:w w:val="105"/>
                <w:sz w:val="16"/>
              </w:rPr>
              <w:t>de las escuelas -</w:t>
            </w:r>
          </w:p>
        </w:tc>
      </w:tr>
      <w:tr w:rsidR="008C7486">
        <w:trPr>
          <w:trHeight w:val="238"/>
        </w:trPr>
        <w:tc>
          <w:tcPr>
            <w:tcW w:w="2712" w:type="dxa"/>
            <w:tcBorders>
              <w:top w:val="nil"/>
              <w:bottom w:val="nil"/>
            </w:tcBorders>
          </w:tcPr>
          <w:p w:rsidR="008C7486" w:rsidRPr="00EC63B9" w:rsidRDefault="00EC63B9">
            <w:pPr>
              <w:pStyle w:val="TableParagraph"/>
              <w:spacing w:before="27"/>
              <w:ind w:left="100"/>
              <w:rPr>
                <w:b/>
                <w:sz w:val="16"/>
                <w:lang w:val="es-AR"/>
              </w:rPr>
            </w:pPr>
            <w:r w:rsidRPr="00EC63B9">
              <w:rPr>
                <w:b/>
                <w:w w:val="105"/>
                <w:sz w:val="16"/>
                <w:lang w:val="es-AR"/>
              </w:rPr>
              <w:t>(por ejemplo, nombre de la</w:t>
            </w:r>
          </w:p>
        </w:tc>
        <w:tc>
          <w:tcPr>
            <w:tcW w:w="1195" w:type="dxa"/>
            <w:tcBorders>
              <w:top w:val="nil"/>
              <w:bottom w:val="nil"/>
            </w:tcBorders>
          </w:tcPr>
          <w:p w:rsidR="008C7486" w:rsidRDefault="00EC63B9">
            <w:pPr>
              <w:pStyle w:val="TableParagraph"/>
              <w:spacing w:before="27"/>
              <w:ind w:left="99"/>
              <w:rPr>
                <w:b/>
                <w:sz w:val="16"/>
              </w:rPr>
            </w:pPr>
            <w:r>
              <w:rPr>
                <w:b/>
                <w:w w:val="105"/>
                <w:sz w:val="16"/>
              </w:rPr>
              <w:t>primaria -</w:t>
            </w:r>
          </w:p>
        </w:tc>
        <w:tc>
          <w:tcPr>
            <w:tcW w:w="1434" w:type="dxa"/>
            <w:tcBorders>
              <w:top w:val="nil"/>
              <w:bottom w:val="nil"/>
            </w:tcBorders>
          </w:tcPr>
          <w:p w:rsidR="008C7486" w:rsidRDefault="00EC63B9">
            <w:pPr>
              <w:pStyle w:val="TableParagraph"/>
              <w:spacing w:before="27"/>
              <w:ind w:left="99"/>
              <w:rPr>
                <w:b/>
                <w:sz w:val="16"/>
              </w:rPr>
            </w:pPr>
            <w:r>
              <w:rPr>
                <w:b/>
                <w:w w:val="105"/>
                <w:sz w:val="16"/>
              </w:rPr>
              <w:t>baja CINE 2 -</w:t>
            </w:r>
          </w:p>
        </w:tc>
        <w:tc>
          <w:tcPr>
            <w:tcW w:w="2127" w:type="dxa"/>
            <w:tcBorders>
              <w:top w:val="nil"/>
              <w:bottom w:val="nil"/>
            </w:tcBorders>
          </w:tcPr>
          <w:p w:rsidR="008C7486" w:rsidRDefault="00EC63B9">
            <w:pPr>
              <w:pStyle w:val="TableParagraph"/>
              <w:spacing w:before="27"/>
              <w:ind w:left="99"/>
              <w:rPr>
                <w:b/>
                <w:sz w:val="16"/>
              </w:rPr>
            </w:pPr>
            <w:r>
              <w:rPr>
                <w:b/>
                <w:w w:val="105"/>
                <w:sz w:val="16"/>
              </w:rPr>
              <w:t>escuelas - Primaria</w:t>
            </w:r>
          </w:p>
        </w:tc>
        <w:tc>
          <w:tcPr>
            <w:tcW w:w="2366" w:type="dxa"/>
            <w:tcBorders>
              <w:top w:val="nil"/>
              <w:bottom w:val="nil"/>
            </w:tcBorders>
          </w:tcPr>
          <w:p w:rsidR="008C7486" w:rsidRDefault="00EC63B9">
            <w:pPr>
              <w:pStyle w:val="TableParagraph"/>
              <w:spacing w:before="27"/>
              <w:ind w:left="98"/>
              <w:rPr>
                <w:b/>
                <w:sz w:val="16"/>
              </w:rPr>
            </w:pPr>
            <w:r>
              <w:rPr>
                <w:b/>
                <w:w w:val="105"/>
                <w:sz w:val="16"/>
              </w:rPr>
              <w:t>Secundaria baja CINE 2 -</w:t>
            </w:r>
          </w:p>
        </w:tc>
      </w:tr>
      <w:tr w:rsidR="008C7486">
        <w:trPr>
          <w:trHeight w:val="331"/>
        </w:trPr>
        <w:tc>
          <w:tcPr>
            <w:tcW w:w="2712" w:type="dxa"/>
            <w:tcBorders>
              <w:top w:val="nil"/>
            </w:tcBorders>
          </w:tcPr>
          <w:p w:rsidR="008C7486" w:rsidRDefault="00EC63B9">
            <w:pPr>
              <w:pStyle w:val="TableParagraph"/>
              <w:spacing w:before="27"/>
              <w:ind w:left="100"/>
              <w:rPr>
                <w:b/>
                <w:sz w:val="16"/>
              </w:rPr>
            </w:pPr>
            <w:r>
              <w:rPr>
                <w:b/>
                <w:w w:val="105"/>
                <w:sz w:val="16"/>
              </w:rPr>
              <w:t>provincia)</w:t>
            </w:r>
          </w:p>
        </w:tc>
        <w:tc>
          <w:tcPr>
            <w:tcW w:w="1195" w:type="dxa"/>
            <w:tcBorders>
              <w:top w:val="nil"/>
            </w:tcBorders>
          </w:tcPr>
          <w:p w:rsidR="008C7486" w:rsidRDefault="00EC63B9">
            <w:pPr>
              <w:pStyle w:val="TableParagraph"/>
              <w:spacing w:before="27"/>
              <w:ind w:left="99"/>
              <w:rPr>
                <w:b/>
                <w:sz w:val="16"/>
              </w:rPr>
            </w:pPr>
            <w:r>
              <w:rPr>
                <w:b/>
                <w:w w:val="105"/>
                <w:sz w:val="16"/>
              </w:rPr>
              <w:t>Matricula</w:t>
            </w:r>
          </w:p>
        </w:tc>
        <w:tc>
          <w:tcPr>
            <w:tcW w:w="1434" w:type="dxa"/>
            <w:tcBorders>
              <w:top w:val="nil"/>
            </w:tcBorders>
          </w:tcPr>
          <w:p w:rsidR="008C7486" w:rsidRDefault="00EC63B9">
            <w:pPr>
              <w:pStyle w:val="TableParagraph"/>
              <w:spacing w:before="27"/>
              <w:ind w:left="99"/>
              <w:rPr>
                <w:b/>
                <w:sz w:val="16"/>
              </w:rPr>
            </w:pPr>
            <w:r>
              <w:rPr>
                <w:b/>
                <w:w w:val="105"/>
                <w:sz w:val="16"/>
              </w:rPr>
              <w:t>Matrícula</w:t>
            </w:r>
          </w:p>
        </w:tc>
        <w:tc>
          <w:tcPr>
            <w:tcW w:w="2127" w:type="dxa"/>
            <w:tcBorders>
              <w:top w:val="nil"/>
            </w:tcBorders>
          </w:tcPr>
          <w:p w:rsidR="008C7486" w:rsidRDefault="00EC63B9">
            <w:pPr>
              <w:pStyle w:val="TableParagraph"/>
              <w:spacing w:before="27"/>
              <w:ind w:left="99"/>
              <w:rPr>
                <w:b/>
                <w:sz w:val="16"/>
              </w:rPr>
            </w:pPr>
            <w:r>
              <w:rPr>
                <w:b/>
                <w:w w:val="105"/>
                <w:sz w:val="16"/>
              </w:rPr>
              <w:t>CINE 1 - Matrícula</w:t>
            </w:r>
          </w:p>
        </w:tc>
        <w:tc>
          <w:tcPr>
            <w:tcW w:w="2366" w:type="dxa"/>
            <w:tcBorders>
              <w:top w:val="nil"/>
            </w:tcBorders>
          </w:tcPr>
          <w:p w:rsidR="008C7486" w:rsidRDefault="00EC63B9">
            <w:pPr>
              <w:pStyle w:val="TableParagraph"/>
              <w:spacing w:before="27"/>
              <w:ind w:left="98"/>
              <w:rPr>
                <w:b/>
                <w:sz w:val="16"/>
              </w:rPr>
            </w:pPr>
            <w:r>
              <w:rPr>
                <w:b/>
                <w:w w:val="105"/>
                <w:sz w:val="16"/>
              </w:rPr>
              <w:t>Matrícula</w:t>
            </w:r>
          </w:p>
        </w:tc>
      </w:tr>
      <w:tr w:rsidR="008C7486">
        <w:trPr>
          <w:trHeight w:val="188"/>
        </w:trPr>
        <w:tc>
          <w:tcPr>
            <w:tcW w:w="2712"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34" w:type="dxa"/>
          </w:tcPr>
          <w:p w:rsidR="008C7486" w:rsidRDefault="008C7486">
            <w:pPr>
              <w:pStyle w:val="TableParagraph"/>
              <w:rPr>
                <w:rFonts w:ascii="Times New Roman"/>
                <w:sz w:val="12"/>
              </w:rPr>
            </w:pPr>
          </w:p>
        </w:tc>
        <w:tc>
          <w:tcPr>
            <w:tcW w:w="2127" w:type="dxa"/>
          </w:tcPr>
          <w:p w:rsidR="008C7486" w:rsidRDefault="008C7486">
            <w:pPr>
              <w:pStyle w:val="TableParagraph"/>
              <w:rPr>
                <w:rFonts w:ascii="Times New Roman"/>
                <w:sz w:val="12"/>
              </w:rPr>
            </w:pPr>
          </w:p>
        </w:tc>
        <w:tc>
          <w:tcPr>
            <w:tcW w:w="2366" w:type="dxa"/>
          </w:tcPr>
          <w:p w:rsidR="008C7486" w:rsidRDefault="008C7486">
            <w:pPr>
              <w:pStyle w:val="TableParagraph"/>
              <w:rPr>
                <w:rFonts w:ascii="Times New Roman"/>
                <w:sz w:val="12"/>
              </w:rPr>
            </w:pPr>
          </w:p>
        </w:tc>
      </w:tr>
      <w:tr w:rsidR="008C7486">
        <w:trPr>
          <w:trHeight w:val="188"/>
        </w:trPr>
        <w:tc>
          <w:tcPr>
            <w:tcW w:w="2712"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34" w:type="dxa"/>
          </w:tcPr>
          <w:p w:rsidR="008C7486" w:rsidRDefault="008C7486">
            <w:pPr>
              <w:pStyle w:val="TableParagraph"/>
              <w:rPr>
                <w:rFonts w:ascii="Times New Roman"/>
                <w:sz w:val="12"/>
              </w:rPr>
            </w:pPr>
          </w:p>
        </w:tc>
        <w:tc>
          <w:tcPr>
            <w:tcW w:w="2127" w:type="dxa"/>
          </w:tcPr>
          <w:p w:rsidR="008C7486" w:rsidRDefault="008C7486">
            <w:pPr>
              <w:pStyle w:val="TableParagraph"/>
              <w:rPr>
                <w:rFonts w:ascii="Times New Roman"/>
                <w:sz w:val="12"/>
              </w:rPr>
            </w:pPr>
          </w:p>
        </w:tc>
        <w:tc>
          <w:tcPr>
            <w:tcW w:w="2366" w:type="dxa"/>
          </w:tcPr>
          <w:p w:rsidR="008C7486" w:rsidRDefault="008C7486">
            <w:pPr>
              <w:pStyle w:val="TableParagraph"/>
              <w:rPr>
                <w:rFonts w:ascii="Times New Roman"/>
                <w:sz w:val="12"/>
              </w:rPr>
            </w:pPr>
          </w:p>
        </w:tc>
      </w:tr>
      <w:tr w:rsidR="008C7486">
        <w:trPr>
          <w:trHeight w:val="188"/>
        </w:trPr>
        <w:tc>
          <w:tcPr>
            <w:tcW w:w="2712"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34" w:type="dxa"/>
          </w:tcPr>
          <w:p w:rsidR="008C7486" w:rsidRDefault="008C7486">
            <w:pPr>
              <w:pStyle w:val="TableParagraph"/>
              <w:rPr>
                <w:rFonts w:ascii="Times New Roman"/>
                <w:sz w:val="12"/>
              </w:rPr>
            </w:pPr>
          </w:p>
        </w:tc>
        <w:tc>
          <w:tcPr>
            <w:tcW w:w="2127" w:type="dxa"/>
          </w:tcPr>
          <w:p w:rsidR="008C7486" w:rsidRDefault="008C7486">
            <w:pPr>
              <w:pStyle w:val="TableParagraph"/>
              <w:rPr>
                <w:rFonts w:ascii="Times New Roman"/>
                <w:sz w:val="12"/>
              </w:rPr>
            </w:pPr>
          </w:p>
        </w:tc>
        <w:tc>
          <w:tcPr>
            <w:tcW w:w="2366" w:type="dxa"/>
          </w:tcPr>
          <w:p w:rsidR="008C7486" w:rsidRDefault="008C7486">
            <w:pPr>
              <w:pStyle w:val="TableParagraph"/>
              <w:rPr>
                <w:rFonts w:ascii="Times New Roman"/>
                <w:sz w:val="12"/>
              </w:rPr>
            </w:pPr>
          </w:p>
        </w:tc>
      </w:tr>
      <w:tr w:rsidR="008C7486">
        <w:trPr>
          <w:trHeight w:val="188"/>
        </w:trPr>
        <w:tc>
          <w:tcPr>
            <w:tcW w:w="2712"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34" w:type="dxa"/>
          </w:tcPr>
          <w:p w:rsidR="008C7486" w:rsidRDefault="008C7486">
            <w:pPr>
              <w:pStyle w:val="TableParagraph"/>
              <w:rPr>
                <w:rFonts w:ascii="Times New Roman"/>
                <w:sz w:val="12"/>
              </w:rPr>
            </w:pPr>
          </w:p>
        </w:tc>
        <w:tc>
          <w:tcPr>
            <w:tcW w:w="2127" w:type="dxa"/>
          </w:tcPr>
          <w:p w:rsidR="008C7486" w:rsidRDefault="008C7486">
            <w:pPr>
              <w:pStyle w:val="TableParagraph"/>
              <w:rPr>
                <w:rFonts w:ascii="Times New Roman"/>
                <w:sz w:val="12"/>
              </w:rPr>
            </w:pPr>
          </w:p>
        </w:tc>
        <w:tc>
          <w:tcPr>
            <w:tcW w:w="2366" w:type="dxa"/>
          </w:tcPr>
          <w:p w:rsidR="008C7486" w:rsidRDefault="008C7486">
            <w:pPr>
              <w:pStyle w:val="TableParagraph"/>
              <w:rPr>
                <w:rFonts w:ascii="Times New Roman"/>
                <w:sz w:val="12"/>
              </w:rPr>
            </w:pPr>
          </w:p>
        </w:tc>
      </w:tr>
      <w:tr w:rsidR="008C7486">
        <w:trPr>
          <w:trHeight w:val="188"/>
        </w:trPr>
        <w:tc>
          <w:tcPr>
            <w:tcW w:w="2712"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34" w:type="dxa"/>
          </w:tcPr>
          <w:p w:rsidR="008C7486" w:rsidRDefault="008C7486">
            <w:pPr>
              <w:pStyle w:val="TableParagraph"/>
              <w:rPr>
                <w:rFonts w:ascii="Times New Roman"/>
                <w:sz w:val="12"/>
              </w:rPr>
            </w:pPr>
          </w:p>
        </w:tc>
        <w:tc>
          <w:tcPr>
            <w:tcW w:w="2127" w:type="dxa"/>
          </w:tcPr>
          <w:p w:rsidR="008C7486" w:rsidRDefault="008C7486">
            <w:pPr>
              <w:pStyle w:val="TableParagraph"/>
              <w:rPr>
                <w:rFonts w:ascii="Times New Roman"/>
                <w:sz w:val="12"/>
              </w:rPr>
            </w:pPr>
          </w:p>
        </w:tc>
        <w:tc>
          <w:tcPr>
            <w:tcW w:w="2366" w:type="dxa"/>
          </w:tcPr>
          <w:p w:rsidR="008C7486" w:rsidRDefault="008C7486">
            <w:pPr>
              <w:pStyle w:val="TableParagraph"/>
              <w:rPr>
                <w:rFonts w:ascii="Times New Roman"/>
                <w:sz w:val="12"/>
              </w:rPr>
            </w:pPr>
          </w:p>
        </w:tc>
      </w:tr>
    </w:tbl>
    <w:p w:rsidR="008C7486" w:rsidRDefault="008C7486">
      <w:pPr>
        <w:pStyle w:val="BodyText"/>
        <w:rPr>
          <w:sz w:val="24"/>
        </w:rPr>
      </w:pPr>
    </w:p>
    <w:p w:rsidR="008C7486" w:rsidRPr="00EC63B9" w:rsidRDefault="00EC63B9">
      <w:pPr>
        <w:pStyle w:val="ListParagraph"/>
        <w:numPr>
          <w:ilvl w:val="1"/>
          <w:numId w:val="3"/>
        </w:numPr>
        <w:tabs>
          <w:tab w:val="left" w:pos="837"/>
        </w:tabs>
        <w:spacing w:before="196" w:line="225" w:lineRule="auto"/>
        <w:ind w:right="1151" w:firstLine="0"/>
        <w:rPr>
          <w:sz w:val="21"/>
          <w:lang w:val="es-AR"/>
        </w:rPr>
      </w:pPr>
      <w:r w:rsidRPr="00EC63B9">
        <w:rPr>
          <w:sz w:val="21"/>
          <w:lang w:val="es-AR"/>
        </w:rPr>
        <w:t xml:space="preserve">Mujeres: Estudiantes en educación básica pre-Covid y después de la escuela reapertura </w:t>
      </w:r>
      <w:r w:rsidRPr="00EC63B9">
        <w:rPr>
          <w:spacing w:val="-4"/>
          <w:sz w:val="21"/>
          <w:lang w:val="es-AR"/>
        </w:rPr>
        <w:t xml:space="preserve">por </w:t>
      </w:r>
      <w:r w:rsidRPr="00EC63B9">
        <w:rPr>
          <w:sz w:val="21"/>
          <w:lang w:val="es-AR"/>
        </w:rPr>
        <w:t>división administrativa de primer nivel (por ejemplo,</w:t>
      </w:r>
      <w:r w:rsidRPr="00EC63B9">
        <w:rPr>
          <w:spacing w:val="21"/>
          <w:sz w:val="21"/>
          <w:lang w:val="es-AR"/>
        </w:rPr>
        <w:t xml:space="preserve"> </w:t>
      </w:r>
      <w:r w:rsidRPr="00EC63B9">
        <w:rPr>
          <w:sz w:val="21"/>
          <w:lang w:val="es-AR"/>
        </w:rPr>
        <w:t>provincia)</w:t>
      </w:r>
    </w:p>
    <w:p w:rsidR="008C7486" w:rsidRPr="00EC63B9" w:rsidRDefault="008C7486">
      <w:pPr>
        <w:pStyle w:val="BodyText"/>
        <w:spacing w:before="10"/>
        <w:rPr>
          <w:sz w:val="10"/>
          <w:lang w:val="es-AR"/>
        </w:rPr>
      </w:pP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712"/>
        <w:gridCol w:w="1195"/>
        <w:gridCol w:w="1434"/>
        <w:gridCol w:w="2127"/>
        <w:gridCol w:w="2366"/>
      </w:tblGrid>
      <w:tr w:rsidR="008C7486">
        <w:trPr>
          <w:trHeight w:val="334"/>
        </w:trPr>
        <w:tc>
          <w:tcPr>
            <w:tcW w:w="2712" w:type="dxa"/>
            <w:tcBorders>
              <w:bottom w:val="nil"/>
            </w:tcBorders>
          </w:tcPr>
          <w:p w:rsidR="008C7486" w:rsidRDefault="00EC63B9">
            <w:pPr>
              <w:pStyle w:val="TableParagraph"/>
              <w:spacing w:before="123"/>
              <w:ind w:left="100"/>
              <w:rPr>
                <w:b/>
                <w:sz w:val="16"/>
              </w:rPr>
            </w:pPr>
            <w:r>
              <w:rPr>
                <w:b/>
                <w:w w:val="105"/>
                <w:sz w:val="16"/>
              </w:rPr>
              <w:t>Nombre del primer nivel</w:t>
            </w:r>
          </w:p>
        </w:tc>
        <w:tc>
          <w:tcPr>
            <w:tcW w:w="1195" w:type="dxa"/>
            <w:tcBorders>
              <w:bottom w:val="nil"/>
            </w:tcBorders>
          </w:tcPr>
          <w:p w:rsidR="008C7486" w:rsidRDefault="00EC63B9">
            <w:pPr>
              <w:pStyle w:val="TableParagraph"/>
              <w:spacing w:before="123"/>
              <w:ind w:left="99"/>
              <w:rPr>
                <w:b/>
                <w:sz w:val="16"/>
              </w:rPr>
            </w:pPr>
            <w:r>
              <w:rPr>
                <w:b/>
                <w:w w:val="105"/>
                <w:sz w:val="16"/>
              </w:rPr>
              <w:t>Pre-Covid -</w:t>
            </w:r>
          </w:p>
        </w:tc>
        <w:tc>
          <w:tcPr>
            <w:tcW w:w="1434" w:type="dxa"/>
            <w:tcBorders>
              <w:bottom w:val="nil"/>
            </w:tcBorders>
          </w:tcPr>
          <w:p w:rsidR="008C7486" w:rsidRDefault="00EC63B9">
            <w:pPr>
              <w:pStyle w:val="TableParagraph"/>
              <w:spacing w:before="123"/>
              <w:ind w:left="99"/>
              <w:rPr>
                <w:b/>
                <w:sz w:val="16"/>
              </w:rPr>
            </w:pPr>
            <w:r>
              <w:rPr>
                <w:b/>
                <w:w w:val="105"/>
                <w:sz w:val="16"/>
              </w:rPr>
              <w:t>Pre-Covid -</w:t>
            </w:r>
          </w:p>
        </w:tc>
        <w:tc>
          <w:tcPr>
            <w:tcW w:w="2127" w:type="dxa"/>
            <w:tcBorders>
              <w:bottom w:val="nil"/>
            </w:tcBorders>
          </w:tcPr>
          <w:p w:rsidR="008C7486" w:rsidRDefault="00EC63B9">
            <w:pPr>
              <w:pStyle w:val="TableParagraph"/>
              <w:spacing w:before="123"/>
              <w:ind w:left="99"/>
              <w:rPr>
                <w:b/>
                <w:sz w:val="16"/>
              </w:rPr>
            </w:pPr>
            <w:r>
              <w:rPr>
                <w:b/>
                <w:w w:val="105"/>
                <w:sz w:val="16"/>
              </w:rPr>
              <w:t>Después de la</w:t>
            </w:r>
          </w:p>
        </w:tc>
        <w:tc>
          <w:tcPr>
            <w:tcW w:w="2366" w:type="dxa"/>
            <w:tcBorders>
              <w:bottom w:val="nil"/>
            </w:tcBorders>
          </w:tcPr>
          <w:p w:rsidR="008C7486" w:rsidRDefault="00EC63B9">
            <w:pPr>
              <w:pStyle w:val="TableParagraph"/>
              <w:spacing w:before="123"/>
              <w:ind w:left="98"/>
              <w:rPr>
                <w:b/>
                <w:sz w:val="16"/>
              </w:rPr>
            </w:pPr>
            <w:r>
              <w:rPr>
                <w:b/>
                <w:w w:val="105"/>
                <w:sz w:val="16"/>
              </w:rPr>
              <w:t>Después de la reapertura</w:t>
            </w:r>
          </w:p>
        </w:tc>
      </w:tr>
      <w:tr w:rsidR="008C7486">
        <w:trPr>
          <w:trHeight w:val="238"/>
        </w:trPr>
        <w:tc>
          <w:tcPr>
            <w:tcW w:w="2712" w:type="dxa"/>
            <w:tcBorders>
              <w:top w:val="nil"/>
              <w:bottom w:val="nil"/>
            </w:tcBorders>
          </w:tcPr>
          <w:p w:rsidR="008C7486" w:rsidRDefault="00EC63B9">
            <w:pPr>
              <w:pStyle w:val="TableParagraph"/>
              <w:spacing w:before="27"/>
              <w:ind w:left="100"/>
              <w:rPr>
                <w:b/>
                <w:sz w:val="16"/>
              </w:rPr>
            </w:pPr>
            <w:r>
              <w:rPr>
                <w:b/>
                <w:w w:val="105"/>
                <w:sz w:val="16"/>
              </w:rPr>
              <w:t>administrativo subnacional</w:t>
            </w:r>
          </w:p>
        </w:tc>
        <w:tc>
          <w:tcPr>
            <w:tcW w:w="1195" w:type="dxa"/>
            <w:tcBorders>
              <w:top w:val="nil"/>
              <w:bottom w:val="nil"/>
            </w:tcBorders>
          </w:tcPr>
          <w:p w:rsidR="008C7486" w:rsidRDefault="00EC63B9">
            <w:pPr>
              <w:pStyle w:val="TableParagraph"/>
              <w:spacing w:before="27"/>
              <w:ind w:left="99"/>
              <w:rPr>
                <w:b/>
                <w:sz w:val="16"/>
              </w:rPr>
            </w:pPr>
            <w:r>
              <w:rPr>
                <w:b/>
                <w:w w:val="105"/>
                <w:sz w:val="16"/>
              </w:rPr>
              <w:t>CINE 1</w:t>
            </w:r>
          </w:p>
        </w:tc>
        <w:tc>
          <w:tcPr>
            <w:tcW w:w="1434" w:type="dxa"/>
            <w:tcBorders>
              <w:top w:val="nil"/>
              <w:bottom w:val="nil"/>
            </w:tcBorders>
          </w:tcPr>
          <w:p w:rsidR="008C7486" w:rsidRDefault="00EC63B9">
            <w:pPr>
              <w:pStyle w:val="TableParagraph"/>
              <w:spacing w:before="27"/>
              <w:ind w:left="99"/>
              <w:rPr>
                <w:b/>
                <w:sz w:val="16"/>
              </w:rPr>
            </w:pPr>
            <w:r>
              <w:rPr>
                <w:b/>
                <w:w w:val="105"/>
                <w:sz w:val="16"/>
              </w:rPr>
              <w:t>Secundaria</w:t>
            </w:r>
          </w:p>
        </w:tc>
        <w:tc>
          <w:tcPr>
            <w:tcW w:w="2127" w:type="dxa"/>
            <w:tcBorders>
              <w:top w:val="nil"/>
              <w:bottom w:val="nil"/>
            </w:tcBorders>
          </w:tcPr>
          <w:p w:rsidR="008C7486" w:rsidRDefault="00EC63B9">
            <w:pPr>
              <w:pStyle w:val="TableParagraph"/>
              <w:spacing w:before="27"/>
              <w:ind w:left="99"/>
              <w:rPr>
                <w:b/>
                <w:sz w:val="16"/>
              </w:rPr>
            </w:pPr>
            <w:r>
              <w:rPr>
                <w:b/>
                <w:w w:val="105"/>
                <w:sz w:val="16"/>
              </w:rPr>
              <w:t>reapertura de las</w:t>
            </w:r>
          </w:p>
        </w:tc>
        <w:tc>
          <w:tcPr>
            <w:tcW w:w="2366" w:type="dxa"/>
            <w:tcBorders>
              <w:top w:val="nil"/>
              <w:bottom w:val="nil"/>
            </w:tcBorders>
          </w:tcPr>
          <w:p w:rsidR="008C7486" w:rsidRDefault="00EC63B9">
            <w:pPr>
              <w:pStyle w:val="TableParagraph"/>
              <w:spacing w:before="27"/>
              <w:ind w:left="98"/>
              <w:rPr>
                <w:b/>
                <w:sz w:val="16"/>
              </w:rPr>
            </w:pPr>
            <w:r>
              <w:rPr>
                <w:b/>
                <w:w w:val="105"/>
                <w:sz w:val="16"/>
              </w:rPr>
              <w:t>de las escuelas -</w:t>
            </w:r>
          </w:p>
        </w:tc>
      </w:tr>
      <w:tr w:rsidR="008C7486">
        <w:trPr>
          <w:trHeight w:val="238"/>
        </w:trPr>
        <w:tc>
          <w:tcPr>
            <w:tcW w:w="2712" w:type="dxa"/>
            <w:tcBorders>
              <w:top w:val="nil"/>
              <w:bottom w:val="nil"/>
            </w:tcBorders>
          </w:tcPr>
          <w:p w:rsidR="008C7486" w:rsidRPr="00EC63B9" w:rsidRDefault="00EC63B9">
            <w:pPr>
              <w:pStyle w:val="TableParagraph"/>
              <w:spacing w:before="27"/>
              <w:ind w:left="100"/>
              <w:rPr>
                <w:b/>
                <w:sz w:val="16"/>
                <w:lang w:val="es-AR"/>
              </w:rPr>
            </w:pPr>
            <w:r w:rsidRPr="00EC63B9">
              <w:rPr>
                <w:b/>
                <w:w w:val="105"/>
                <w:sz w:val="16"/>
                <w:lang w:val="es-AR"/>
              </w:rPr>
              <w:t>(por ejemplo, nombre de la</w:t>
            </w:r>
          </w:p>
        </w:tc>
        <w:tc>
          <w:tcPr>
            <w:tcW w:w="1195" w:type="dxa"/>
            <w:tcBorders>
              <w:top w:val="nil"/>
              <w:bottom w:val="nil"/>
            </w:tcBorders>
          </w:tcPr>
          <w:p w:rsidR="008C7486" w:rsidRDefault="00EC63B9">
            <w:pPr>
              <w:pStyle w:val="TableParagraph"/>
              <w:spacing w:before="27"/>
              <w:ind w:left="99"/>
              <w:rPr>
                <w:b/>
                <w:sz w:val="16"/>
              </w:rPr>
            </w:pPr>
            <w:r>
              <w:rPr>
                <w:b/>
                <w:w w:val="105"/>
                <w:sz w:val="16"/>
              </w:rPr>
              <w:t>primaria -</w:t>
            </w:r>
          </w:p>
        </w:tc>
        <w:tc>
          <w:tcPr>
            <w:tcW w:w="1434" w:type="dxa"/>
            <w:tcBorders>
              <w:top w:val="nil"/>
              <w:bottom w:val="nil"/>
            </w:tcBorders>
          </w:tcPr>
          <w:p w:rsidR="008C7486" w:rsidRDefault="00EC63B9">
            <w:pPr>
              <w:pStyle w:val="TableParagraph"/>
              <w:spacing w:before="27"/>
              <w:ind w:left="99"/>
              <w:rPr>
                <w:b/>
                <w:sz w:val="16"/>
              </w:rPr>
            </w:pPr>
            <w:r>
              <w:rPr>
                <w:b/>
                <w:w w:val="105"/>
                <w:sz w:val="16"/>
              </w:rPr>
              <w:t>baja CINE 2 -</w:t>
            </w:r>
          </w:p>
        </w:tc>
        <w:tc>
          <w:tcPr>
            <w:tcW w:w="2127" w:type="dxa"/>
            <w:tcBorders>
              <w:top w:val="nil"/>
              <w:bottom w:val="nil"/>
            </w:tcBorders>
          </w:tcPr>
          <w:p w:rsidR="008C7486" w:rsidRDefault="00EC63B9">
            <w:pPr>
              <w:pStyle w:val="TableParagraph"/>
              <w:spacing w:before="27"/>
              <w:ind w:left="99"/>
              <w:rPr>
                <w:b/>
                <w:sz w:val="16"/>
              </w:rPr>
            </w:pPr>
            <w:r>
              <w:rPr>
                <w:b/>
                <w:w w:val="105"/>
                <w:sz w:val="16"/>
              </w:rPr>
              <w:t>escuelas - Primaria</w:t>
            </w:r>
          </w:p>
        </w:tc>
        <w:tc>
          <w:tcPr>
            <w:tcW w:w="2366" w:type="dxa"/>
            <w:tcBorders>
              <w:top w:val="nil"/>
              <w:bottom w:val="nil"/>
            </w:tcBorders>
          </w:tcPr>
          <w:p w:rsidR="008C7486" w:rsidRDefault="00EC63B9">
            <w:pPr>
              <w:pStyle w:val="TableParagraph"/>
              <w:spacing w:before="27"/>
              <w:ind w:left="98"/>
              <w:rPr>
                <w:b/>
                <w:sz w:val="16"/>
              </w:rPr>
            </w:pPr>
            <w:r>
              <w:rPr>
                <w:b/>
                <w:w w:val="105"/>
                <w:sz w:val="16"/>
              </w:rPr>
              <w:t>Secundaria baja CINE 2 -</w:t>
            </w:r>
          </w:p>
        </w:tc>
      </w:tr>
      <w:tr w:rsidR="008C7486">
        <w:trPr>
          <w:trHeight w:val="331"/>
        </w:trPr>
        <w:tc>
          <w:tcPr>
            <w:tcW w:w="2712" w:type="dxa"/>
            <w:tcBorders>
              <w:top w:val="nil"/>
            </w:tcBorders>
          </w:tcPr>
          <w:p w:rsidR="008C7486" w:rsidRDefault="00EC63B9">
            <w:pPr>
              <w:pStyle w:val="TableParagraph"/>
              <w:spacing w:before="27"/>
              <w:ind w:left="100"/>
              <w:rPr>
                <w:b/>
                <w:sz w:val="16"/>
              </w:rPr>
            </w:pPr>
            <w:r>
              <w:rPr>
                <w:b/>
                <w:w w:val="105"/>
                <w:sz w:val="16"/>
              </w:rPr>
              <w:t>provincia)</w:t>
            </w:r>
          </w:p>
        </w:tc>
        <w:tc>
          <w:tcPr>
            <w:tcW w:w="1195" w:type="dxa"/>
            <w:tcBorders>
              <w:top w:val="nil"/>
            </w:tcBorders>
          </w:tcPr>
          <w:p w:rsidR="008C7486" w:rsidRDefault="00EC63B9">
            <w:pPr>
              <w:pStyle w:val="TableParagraph"/>
              <w:spacing w:before="27"/>
              <w:ind w:left="99"/>
              <w:rPr>
                <w:b/>
                <w:sz w:val="16"/>
              </w:rPr>
            </w:pPr>
            <w:r>
              <w:rPr>
                <w:b/>
                <w:w w:val="105"/>
                <w:sz w:val="16"/>
              </w:rPr>
              <w:t>Matricula</w:t>
            </w:r>
          </w:p>
        </w:tc>
        <w:tc>
          <w:tcPr>
            <w:tcW w:w="1434" w:type="dxa"/>
            <w:tcBorders>
              <w:top w:val="nil"/>
            </w:tcBorders>
          </w:tcPr>
          <w:p w:rsidR="008C7486" w:rsidRDefault="00EC63B9">
            <w:pPr>
              <w:pStyle w:val="TableParagraph"/>
              <w:spacing w:before="27"/>
              <w:ind w:left="99"/>
              <w:rPr>
                <w:b/>
                <w:sz w:val="16"/>
              </w:rPr>
            </w:pPr>
            <w:r>
              <w:rPr>
                <w:b/>
                <w:w w:val="105"/>
                <w:sz w:val="16"/>
              </w:rPr>
              <w:t>Matrícula</w:t>
            </w:r>
          </w:p>
        </w:tc>
        <w:tc>
          <w:tcPr>
            <w:tcW w:w="2127" w:type="dxa"/>
            <w:tcBorders>
              <w:top w:val="nil"/>
            </w:tcBorders>
          </w:tcPr>
          <w:p w:rsidR="008C7486" w:rsidRDefault="00EC63B9">
            <w:pPr>
              <w:pStyle w:val="TableParagraph"/>
              <w:spacing w:before="27"/>
              <w:ind w:left="99"/>
              <w:rPr>
                <w:b/>
                <w:sz w:val="16"/>
              </w:rPr>
            </w:pPr>
            <w:r>
              <w:rPr>
                <w:b/>
                <w:w w:val="105"/>
                <w:sz w:val="16"/>
              </w:rPr>
              <w:t>CINE 1 - Matrícula</w:t>
            </w:r>
          </w:p>
        </w:tc>
        <w:tc>
          <w:tcPr>
            <w:tcW w:w="2366" w:type="dxa"/>
            <w:tcBorders>
              <w:top w:val="nil"/>
            </w:tcBorders>
          </w:tcPr>
          <w:p w:rsidR="008C7486" w:rsidRDefault="00EC63B9">
            <w:pPr>
              <w:pStyle w:val="TableParagraph"/>
              <w:spacing w:before="27"/>
              <w:ind w:left="98"/>
              <w:rPr>
                <w:b/>
                <w:sz w:val="16"/>
              </w:rPr>
            </w:pPr>
            <w:r>
              <w:rPr>
                <w:b/>
                <w:w w:val="105"/>
                <w:sz w:val="16"/>
              </w:rPr>
              <w:t>Matrícula</w:t>
            </w:r>
          </w:p>
        </w:tc>
      </w:tr>
      <w:tr w:rsidR="008C7486">
        <w:trPr>
          <w:trHeight w:val="188"/>
        </w:trPr>
        <w:tc>
          <w:tcPr>
            <w:tcW w:w="2712"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34" w:type="dxa"/>
          </w:tcPr>
          <w:p w:rsidR="008C7486" w:rsidRDefault="008C7486">
            <w:pPr>
              <w:pStyle w:val="TableParagraph"/>
              <w:rPr>
                <w:rFonts w:ascii="Times New Roman"/>
                <w:sz w:val="12"/>
              </w:rPr>
            </w:pPr>
          </w:p>
        </w:tc>
        <w:tc>
          <w:tcPr>
            <w:tcW w:w="2127" w:type="dxa"/>
          </w:tcPr>
          <w:p w:rsidR="008C7486" w:rsidRDefault="008C7486">
            <w:pPr>
              <w:pStyle w:val="TableParagraph"/>
              <w:rPr>
                <w:rFonts w:ascii="Times New Roman"/>
                <w:sz w:val="12"/>
              </w:rPr>
            </w:pPr>
          </w:p>
        </w:tc>
        <w:tc>
          <w:tcPr>
            <w:tcW w:w="2366" w:type="dxa"/>
          </w:tcPr>
          <w:p w:rsidR="008C7486" w:rsidRDefault="008C7486">
            <w:pPr>
              <w:pStyle w:val="TableParagraph"/>
              <w:rPr>
                <w:rFonts w:ascii="Times New Roman"/>
                <w:sz w:val="12"/>
              </w:rPr>
            </w:pPr>
          </w:p>
        </w:tc>
      </w:tr>
      <w:tr w:rsidR="008C7486">
        <w:trPr>
          <w:trHeight w:val="188"/>
        </w:trPr>
        <w:tc>
          <w:tcPr>
            <w:tcW w:w="2712"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34" w:type="dxa"/>
          </w:tcPr>
          <w:p w:rsidR="008C7486" w:rsidRDefault="008C7486">
            <w:pPr>
              <w:pStyle w:val="TableParagraph"/>
              <w:rPr>
                <w:rFonts w:ascii="Times New Roman"/>
                <w:sz w:val="12"/>
              </w:rPr>
            </w:pPr>
          </w:p>
        </w:tc>
        <w:tc>
          <w:tcPr>
            <w:tcW w:w="2127" w:type="dxa"/>
          </w:tcPr>
          <w:p w:rsidR="008C7486" w:rsidRDefault="008C7486">
            <w:pPr>
              <w:pStyle w:val="TableParagraph"/>
              <w:rPr>
                <w:rFonts w:ascii="Times New Roman"/>
                <w:sz w:val="12"/>
              </w:rPr>
            </w:pPr>
          </w:p>
        </w:tc>
        <w:tc>
          <w:tcPr>
            <w:tcW w:w="2366" w:type="dxa"/>
          </w:tcPr>
          <w:p w:rsidR="008C7486" w:rsidRDefault="008C7486">
            <w:pPr>
              <w:pStyle w:val="TableParagraph"/>
              <w:rPr>
                <w:rFonts w:ascii="Times New Roman"/>
                <w:sz w:val="12"/>
              </w:rPr>
            </w:pPr>
          </w:p>
        </w:tc>
      </w:tr>
      <w:tr w:rsidR="008C7486">
        <w:trPr>
          <w:trHeight w:val="188"/>
        </w:trPr>
        <w:tc>
          <w:tcPr>
            <w:tcW w:w="2712"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34" w:type="dxa"/>
          </w:tcPr>
          <w:p w:rsidR="008C7486" w:rsidRDefault="008C7486">
            <w:pPr>
              <w:pStyle w:val="TableParagraph"/>
              <w:rPr>
                <w:rFonts w:ascii="Times New Roman"/>
                <w:sz w:val="12"/>
              </w:rPr>
            </w:pPr>
          </w:p>
        </w:tc>
        <w:tc>
          <w:tcPr>
            <w:tcW w:w="2127" w:type="dxa"/>
          </w:tcPr>
          <w:p w:rsidR="008C7486" w:rsidRDefault="008C7486">
            <w:pPr>
              <w:pStyle w:val="TableParagraph"/>
              <w:rPr>
                <w:rFonts w:ascii="Times New Roman"/>
                <w:sz w:val="12"/>
              </w:rPr>
            </w:pPr>
          </w:p>
        </w:tc>
        <w:tc>
          <w:tcPr>
            <w:tcW w:w="2366" w:type="dxa"/>
          </w:tcPr>
          <w:p w:rsidR="008C7486" w:rsidRDefault="008C7486">
            <w:pPr>
              <w:pStyle w:val="TableParagraph"/>
              <w:rPr>
                <w:rFonts w:ascii="Times New Roman"/>
                <w:sz w:val="12"/>
              </w:rPr>
            </w:pPr>
          </w:p>
        </w:tc>
      </w:tr>
      <w:tr w:rsidR="008C7486">
        <w:trPr>
          <w:trHeight w:val="188"/>
        </w:trPr>
        <w:tc>
          <w:tcPr>
            <w:tcW w:w="2712"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34" w:type="dxa"/>
          </w:tcPr>
          <w:p w:rsidR="008C7486" w:rsidRDefault="008C7486">
            <w:pPr>
              <w:pStyle w:val="TableParagraph"/>
              <w:rPr>
                <w:rFonts w:ascii="Times New Roman"/>
                <w:sz w:val="12"/>
              </w:rPr>
            </w:pPr>
          </w:p>
        </w:tc>
        <w:tc>
          <w:tcPr>
            <w:tcW w:w="2127" w:type="dxa"/>
          </w:tcPr>
          <w:p w:rsidR="008C7486" w:rsidRDefault="008C7486">
            <w:pPr>
              <w:pStyle w:val="TableParagraph"/>
              <w:rPr>
                <w:rFonts w:ascii="Times New Roman"/>
                <w:sz w:val="12"/>
              </w:rPr>
            </w:pPr>
          </w:p>
        </w:tc>
        <w:tc>
          <w:tcPr>
            <w:tcW w:w="2366" w:type="dxa"/>
          </w:tcPr>
          <w:p w:rsidR="008C7486" w:rsidRDefault="008C7486">
            <w:pPr>
              <w:pStyle w:val="TableParagraph"/>
              <w:rPr>
                <w:rFonts w:ascii="Times New Roman"/>
                <w:sz w:val="12"/>
              </w:rPr>
            </w:pPr>
          </w:p>
        </w:tc>
      </w:tr>
      <w:tr w:rsidR="008C7486">
        <w:trPr>
          <w:trHeight w:val="188"/>
        </w:trPr>
        <w:tc>
          <w:tcPr>
            <w:tcW w:w="2712"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34" w:type="dxa"/>
          </w:tcPr>
          <w:p w:rsidR="008C7486" w:rsidRDefault="008C7486">
            <w:pPr>
              <w:pStyle w:val="TableParagraph"/>
              <w:rPr>
                <w:rFonts w:ascii="Times New Roman"/>
                <w:sz w:val="12"/>
              </w:rPr>
            </w:pPr>
          </w:p>
        </w:tc>
        <w:tc>
          <w:tcPr>
            <w:tcW w:w="2127" w:type="dxa"/>
          </w:tcPr>
          <w:p w:rsidR="008C7486" w:rsidRDefault="008C7486">
            <w:pPr>
              <w:pStyle w:val="TableParagraph"/>
              <w:rPr>
                <w:rFonts w:ascii="Times New Roman"/>
                <w:sz w:val="12"/>
              </w:rPr>
            </w:pPr>
          </w:p>
        </w:tc>
        <w:tc>
          <w:tcPr>
            <w:tcW w:w="2366" w:type="dxa"/>
          </w:tcPr>
          <w:p w:rsidR="008C7486" w:rsidRDefault="008C7486">
            <w:pPr>
              <w:pStyle w:val="TableParagraph"/>
              <w:rPr>
                <w:rFonts w:ascii="Times New Roman"/>
                <w:sz w:val="12"/>
              </w:rPr>
            </w:pPr>
          </w:p>
        </w:tc>
      </w:tr>
    </w:tbl>
    <w:p w:rsidR="008C7486" w:rsidRDefault="008C7486">
      <w:pPr>
        <w:pStyle w:val="BodyText"/>
        <w:rPr>
          <w:sz w:val="24"/>
        </w:rPr>
      </w:pPr>
    </w:p>
    <w:p w:rsidR="008C7486" w:rsidRPr="00EC63B9" w:rsidRDefault="00EC63B9">
      <w:pPr>
        <w:pStyle w:val="ListParagraph"/>
        <w:numPr>
          <w:ilvl w:val="1"/>
          <w:numId w:val="3"/>
        </w:numPr>
        <w:tabs>
          <w:tab w:val="left" w:pos="837"/>
        </w:tabs>
        <w:spacing w:before="196" w:line="225" w:lineRule="auto"/>
        <w:ind w:right="841" w:firstLine="0"/>
        <w:rPr>
          <w:sz w:val="21"/>
          <w:lang w:val="es-AR"/>
        </w:rPr>
      </w:pPr>
      <w:r w:rsidRPr="00EC63B9">
        <w:rPr>
          <w:sz w:val="21"/>
          <w:lang w:val="es-AR"/>
        </w:rPr>
        <w:t xml:space="preserve">Ambos sexos: Docentes en educación básica pre-Covid y después de la escuela reapertura </w:t>
      </w:r>
      <w:r w:rsidRPr="00EC63B9">
        <w:rPr>
          <w:spacing w:val="-4"/>
          <w:sz w:val="21"/>
          <w:lang w:val="es-AR"/>
        </w:rPr>
        <w:t xml:space="preserve">por </w:t>
      </w:r>
      <w:r w:rsidRPr="00EC63B9">
        <w:rPr>
          <w:sz w:val="21"/>
          <w:lang w:val="es-AR"/>
        </w:rPr>
        <w:t>división administrativa de primer nivel (por ejemplo,</w:t>
      </w:r>
      <w:r w:rsidRPr="00EC63B9">
        <w:rPr>
          <w:spacing w:val="20"/>
          <w:sz w:val="21"/>
          <w:lang w:val="es-AR"/>
        </w:rPr>
        <w:t xml:space="preserve"> </w:t>
      </w:r>
      <w:r w:rsidRPr="00EC63B9">
        <w:rPr>
          <w:sz w:val="21"/>
          <w:lang w:val="es-AR"/>
        </w:rPr>
        <w:t>provincia)</w:t>
      </w:r>
    </w:p>
    <w:p w:rsidR="008C7486" w:rsidRPr="00EC63B9" w:rsidRDefault="008C7486">
      <w:pPr>
        <w:pStyle w:val="BodyText"/>
        <w:spacing w:before="10"/>
        <w:rPr>
          <w:sz w:val="10"/>
          <w:lang w:val="es-AR"/>
        </w:rPr>
      </w:pP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676"/>
        <w:gridCol w:w="1195"/>
        <w:gridCol w:w="1422"/>
        <w:gridCol w:w="2199"/>
        <w:gridCol w:w="2342"/>
      </w:tblGrid>
      <w:tr w:rsidR="008C7486">
        <w:trPr>
          <w:trHeight w:val="334"/>
        </w:trPr>
        <w:tc>
          <w:tcPr>
            <w:tcW w:w="2676" w:type="dxa"/>
            <w:tcBorders>
              <w:bottom w:val="nil"/>
            </w:tcBorders>
          </w:tcPr>
          <w:p w:rsidR="008C7486" w:rsidRDefault="00EC63B9">
            <w:pPr>
              <w:pStyle w:val="TableParagraph"/>
              <w:spacing w:before="123"/>
              <w:ind w:left="100"/>
              <w:rPr>
                <w:b/>
                <w:sz w:val="16"/>
              </w:rPr>
            </w:pPr>
            <w:r>
              <w:rPr>
                <w:b/>
                <w:w w:val="105"/>
                <w:sz w:val="16"/>
              </w:rPr>
              <w:t>Nombre del primer nivel</w:t>
            </w:r>
          </w:p>
        </w:tc>
        <w:tc>
          <w:tcPr>
            <w:tcW w:w="1195" w:type="dxa"/>
            <w:tcBorders>
              <w:bottom w:val="nil"/>
            </w:tcBorders>
          </w:tcPr>
          <w:p w:rsidR="008C7486" w:rsidRDefault="00EC63B9">
            <w:pPr>
              <w:pStyle w:val="TableParagraph"/>
              <w:spacing w:before="123"/>
              <w:ind w:left="100"/>
              <w:rPr>
                <w:b/>
                <w:sz w:val="16"/>
              </w:rPr>
            </w:pPr>
            <w:r>
              <w:rPr>
                <w:b/>
                <w:w w:val="105"/>
                <w:sz w:val="16"/>
              </w:rPr>
              <w:t>Pre-Covid -</w:t>
            </w:r>
          </w:p>
        </w:tc>
        <w:tc>
          <w:tcPr>
            <w:tcW w:w="1422" w:type="dxa"/>
            <w:tcBorders>
              <w:bottom w:val="nil"/>
            </w:tcBorders>
          </w:tcPr>
          <w:p w:rsidR="008C7486" w:rsidRDefault="00EC63B9">
            <w:pPr>
              <w:pStyle w:val="TableParagraph"/>
              <w:spacing w:before="123"/>
              <w:ind w:left="99"/>
              <w:rPr>
                <w:b/>
                <w:sz w:val="16"/>
              </w:rPr>
            </w:pPr>
            <w:r>
              <w:rPr>
                <w:b/>
                <w:w w:val="105"/>
                <w:sz w:val="16"/>
              </w:rPr>
              <w:t>Pre-Covid -</w:t>
            </w:r>
          </w:p>
        </w:tc>
        <w:tc>
          <w:tcPr>
            <w:tcW w:w="2199" w:type="dxa"/>
            <w:tcBorders>
              <w:bottom w:val="nil"/>
            </w:tcBorders>
          </w:tcPr>
          <w:p w:rsidR="008C7486" w:rsidRDefault="00EC63B9">
            <w:pPr>
              <w:pStyle w:val="TableParagraph"/>
              <w:spacing w:before="123"/>
              <w:ind w:left="99"/>
              <w:rPr>
                <w:b/>
                <w:sz w:val="16"/>
              </w:rPr>
            </w:pPr>
            <w:r>
              <w:rPr>
                <w:b/>
                <w:w w:val="105"/>
                <w:sz w:val="16"/>
              </w:rPr>
              <w:t>Después de la</w:t>
            </w:r>
          </w:p>
        </w:tc>
        <w:tc>
          <w:tcPr>
            <w:tcW w:w="2342" w:type="dxa"/>
            <w:tcBorders>
              <w:bottom w:val="nil"/>
            </w:tcBorders>
          </w:tcPr>
          <w:p w:rsidR="008C7486" w:rsidRDefault="00EC63B9">
            <w:pPr>
              <w:pStyle w:val="TableParagraph"/>
              <w:spacing w:before="123"/>
              <w:ind w:left="98"/>
              <w:rPr>
                <w:b/>
                <w:sz w:val="16"/>
              </w:rPr>
            </w:pPr>
            <w:r>
              <w:rPr>
                <w:b/>
                <w:w w:val="105"/>
                <w:sz w:val="16"/>
              </w:rPr>
              <w:t>Después de la reapertura</w:t>
            </w:r>
          </w:p>
        </w:tc>
      </w:tr>
      <w:tr w:rsidR="008C7486">
        <w:trPr>
          <w:trHeight w:val="238"/>
        </w:trPr>
        <w:tc>
          <w:tcPr>
            <w:tcW w:w="2676" w:type="dxa"/>
            <w:tcBorders>
              <w:top w:val="nil"/>
              <w:bottom w:val="nil"/>
            </w:tcBorders>
          </w:tcPr>
          <w:p w:rsidR="008C7486" w:rsidRDefault="00EC63B9">
            <w:pPr>
              <w:pStyle w:val="TableParagraph"/>
              <w:spacing w:before="27"/>
              <w:ind w:left="100"/>
              <w:rPr>
                <w:b/>
                <w:sz w:val="16"/>
              </w:rPr>
            </w:pPr>
            <w:r>
              <w:rPr>
                <w:b/>
                <w:w w:val="105"/>
                <w:sz w:val="16"/>
              </w:rPr>
              <w:t>administrativo subnacional</w:t>
            </w:r>
          </w:p>
        </w:tc>
        <w:tc>
          <w:tcPr>
            <w:tcW w:w="1195" w:type="dxa"/>
            <w:tcBorders>
              <w:top w:val="nil"/>
              <w:bottom w:val="nil"/>
            </w:tcBorders>
          </w:tcPr>
          <w:p w:rsidR="008C7486" w:rsidRDefault="00EC63B9">
            <w:pPr>
              <w:pStyle w:val="TableParagraph"/>
              <w:spacing w:before="27"/>
              <w:ind w:left="100"/>
              <w:rPr>
                <w:b/>
                <w:sz w:val="16"/>
              </w:rPr>
            </w:pPr>
            <w:r>
              <w:rPr>
                <w:b/>
                <w:w w:val="105"/>
                <w:sz w:val="16"/>
              </w:rPr>
              <w:t>CINE 1</w:t>
            </w:r>
          </w:p>
        </w:tc>
        <w:tc>
          <w:tcPr>
            <w:tcW w:w="1422" w:type="dxa"/>
            <w:tcBorders>
              <w:top w:val="nil"/>
              <w:bottom w:val="nil"/>
            </w:tcBorders>
          </w:tcPr>
          <w:p w:rsidR="008C7486" w:rsidRDefault="00EC63B9">
            <w:pPr>
              <w:pStyle w:val="TableParagraph"/>
              <w:spacing w:before="27"/>
              <w:ind w:left="99"/>
              <w:rPr>
                <w:b/>
                <w:sz w:val="16"/>
              </w:rPr>
            </w:pPr>
            <w:r>
              <w:rPr>
                <w:b/>
                <w:w w:val="105"/>
                <w:sz w:val="16"/>
              </w:rPr>
              <w:t>Secundaria</w:t>
            </w:r>
          </w:p>
        </w:tc>
        <w:tc>
          <w:tcPr>
            <w:tcW w:w="2199" w:type="dxa"/>
            <w:tcBorders>
              <w:top w:val="nil"/>
              <w:bottom w:val="nil"/>
            </w:tcBorders>
          </w:tcPr>
          <w:p w:rsidR="008C7486" w:rsidRDefault="00EC63B9">
            <w:pPr>
              <w:pStyle w:val="TableParagraph"/>
              <w:spacing w:before="27"/>
              <w:ind w:left="99"/>
              <w:rPr>
                <w:b/>
                <w:sz w:val="16"/>
              </w:rPr>
            </w:pPr>
            <w:r>
              <w:rPr>
                <w:b/>
                <w:w w:val="105"/>
                <w:sz w:val="16"/>
              </w:rPr>
              <w:t>reapertura de las</w:t>
            </w:r>
          </w:p>
        </w:tc>
        <w:tc>
          <w:tcPr>
            <w:tcW w:w="2342" w:type="dxa"/>
            <w:tcBorders>
              <w:top w:val="nil"/>
              <w:bottom w:val="nil"/>
            </w:tcBorders>
          </w:tcPr>
          <w:p w:rsidR="008C7486" w:rsidRDefault="00EC63B9">
            <w:pPr>
              <w:pStyle w:val="TableParagraph"/>
              <w:spacing w:before="27"/>
              <w:ind w:left="98"/>
              <w:rPr>
                <w:b/>
                <w:sz w:val="16"/>
              </w:rPr>
            </w:pPr>
            <w:r>
              <w:rPr>
                <w:b/>
                <w:w w:val="105"/>
                <w:sz w:val="16"/>
              </w:rPr>
              <w:t>de las escuelas -</w:t>
            </w:r>
          </w:p>
        </w:tc>
      </w:tr>
      <w:tr w:rsidR="008C7486">
        <w:trPr>
          <w:trHeight w:val="238"/>
        </w:trPr>
        <w:tc>
          <w:tcPr>
            <w:tcW w:w="2676" w:type="dxa"/>
            <w:tcBorders>
              <w:top w:val="nil"/>
              <w:bottom w:val="nil"/>
            </w:tcBorders>
          </w:tcPr>
          <w:p w:rsidR="008C7486" w:rsidRPr="00EC63B9" w:rsidRDefault="00EC63B9">
            <w:pPr>
              <w:pStyle w:val="TableParagraph"/>
              <w:spacing w:before="27"/>
              <w:ind w:left="100"/>
              <w:rPr>
                <w:b/>
                <w:sz w:val="16"/>
                <w:lang w:val="es-AR"/>
              </w:rPr>
            </w:pPr>
            <w:r w:rsidRPr="00EC63B9">
              <w:rPr>
                <w:b/>
                <w:w w:val="105"/>
                <w:sz w:val="16"/>
                <w:lang w:val="es-AR"/>
              </w:rPr>
              <w:t>(por ejemplo, nombre de la</w:t>
            </w:r>
          </w:p>
        </w:tc>
        <w:tc>
          <w:tcPr>
            <w:tcW w:w="1195" w:type="dxa"/>
            <w:tcBorders>
              <w:top w:val="nil"/>
              <w:bottom w:val="nil"/>
            </w:tcBorders>
          </w:tcPr>
          <w:p w:rsidR="008C7486" w:rsidRDefault="00EC63B9">
            <w:pPr>
              <w:pStyle w:val="TableParagraph"/>
              <w:spacing w:before="27"/>
              <w:ind w:left="100"/>
              <w:rPr>
                <w:b/>
                <w:sz w:val="16"/>
              </w:rPr>
            </w:pPr>
            <w:r>
              <w:rPr>
                <w:b/>
                <w:w w:val="105"/>
                <w:sz w:val="16"/>
              </w:rPr>
              <w:t>primario -</w:t>
            </w:r>
          </w:p>
        </w:tc>
        <w:tc>
          <w:tcPr>
            <w:tcW w:w="1422" w:type="dxa"/>
            <w:tcBorders>
              <w:top w:val="nil"/>
              <w:bottom w:val="nil"/>
            </w:tcBorders>
          </w:tcPr>
          <w:p w:rsidR="008C7486" w:rsidRDefault="00EC63B9">
            <w:pPr>
              <w:pStyle w:val="TableParagraph"/>
              <w:spacing w:before="27"/>
              <w:ind w:left="99"/>
              <w:rPr>
                <w:b/>
                <w:sz w:val="16"/>
              </w:rPr>
            </w:pPr>
            <w:r>
              <w:rPr>
                <w:b/>
                <w:w w:val="105"/>
                <w:sz w:val="16"/>
              </w:rPr>
              <w:t>baja CINE 2 -</w:t>
            </w:r>
          </w:p>
        </w:tc>
        <w:tc>
          <w:tcPr>
            <w:tcW w:w="2199" w:type="dxa"/>
            <w:tcBorders>
              <w:top w:val="nil"/>
              <w:bottom w:val="nil"/>
            </w:tcBorders>
          </w:tcPr>
          <w:p w:rsidR="008C7486" w:rsidRDefault="00EC63B9">
            <w:pPr>
              <w:pStyle w:val="TableParagraph"/>
              <w:spacing w:before="27"/>
              <w:ind w:left="99"/>
              <w:rPr>
                <w:b/>
                <w:sz w:val="16"/>
              </w:rPr>
            </w:pPr>
            <w:r>
              <w:rPr>
                <w:b/>
                <w:w w:val="105"/>
                <w:sz w:val="16"/>
              </w:rPr>
              <w:t>escuelas - CINE 1 de</w:t>
            </w:r>
          </w:p>
        </w:tc>
        <w:tc>
          <w:tcPr>
            <w:tcW w:w="2342" w:type="dxa"/>
            <w:tcBorders>
              <w:top w:val="nil"/>
              <w:bottom w:val="nil"/>
            </w:tcBorders>
          </w:tcPr>
          <w:p w:rsidR="008C7486" w:rsidRDefault="00EC63B9">
            <w:pPr>
              <w:pStyle w:val="TableParagraph"/>
              <w:spacing w:before="27"/>
              <w:ind w:left="98"/>
              <w:rPr>
                <w:b/>
                <w:sz w:val="16"/>
              </w:rPr>
            </w:pPr>
            <w:r>
              <w:rPr>
                <w:b/>
                <w:w w:val="105"/>
                <w:sz w:val="16"/>
              </w:rPr>
              <w:t>Secundaria baja CINE 2 -</w:t>
            </w:r>
          </w:p>
        </w:tc>
      </w:tr>
      <w:tr w:rsidR="008C7486">
        <w:trPr>
          <w:trHeight w:val="331"/>
        </w:trPr>
        <w:tc>
          <w:tcPr>
            <w:tcW w:w="2676" w:type="dxa"/>
            <w:tcBorders>
              <w:top w:val="nil"/>
            </w:tcBorders>
          </w:tcPr>
          <w:p w:rsidR="008C7486" w:rsidRDefault="00EC63B9">
            <w:pPr>
              <w:pStyle w:val="TableParagraph"/>
              <w:spacing w:before="27"/>
              <w:ind w:left="100"/>
              <w:rPr>
                <w:b/>
                <w:sz w:val="16"/>
              </w:rPr>
            </w:pPr>
            <w:r>
              <w:rPr>
                <w:b/>
                <w:w w:val="105"/>
                <w:sz w:val="16"/>
              </w:rPr>
              <w:t>provincia)</w:t>
            </w:r>
          </w:p>
        </w:tc>
        <w:tc>
          <w:tcPr>
            <w:tcW w:w="1195" w:type="dxa"/>
            <w:tcBorders>
              <w:top w:val="nil"/>
            </w:tcBorders>
          </w:tcPr>
          <w:p w:rsidR="008C7486" w:rsidRDefault="00EC63B9">
            <w:pPr>
              <w:pStyle w:val="TableParagraph"/>
              <w:spacing w:before="27"/>
              <w:ind w:left="100"/>
              <w:rPr>
                <w:b/>
                <w:sz w:val="16"/>
              </w:rPr>
            </w:pPr>
            <w:r>
              <w:rPr>
                <w:b/>
                <w:w w:val="105"/>
                <w:sz w:val="16"/>
              </w:rPr>
              <w:t>Docentes</w:t>
            </w:r>
          </w:p>
        </w:tc>
        <w:tc>
          <w:tcPr>
            <w:tcW w:w="1422" w:type="dxa"/>
            <w:tcBorders>
              <w:top w:val="nil"/>
            </w:tcBorders>
          </w:tcPr>
          <w:p w:rsidR="008C7486" w:rsidRDefault="00EC63B9">
            <w:pPr>
              <w:pStyle w:val="TableParagraph"/>
              <w:spacing w:before="27"/>
              <w:ind w:left="99"/>
              <w:rPr>
                <w:b/>
                <w:sz w:val="16"/>
              </w:rPr>
            </w:pPr>
            <w:r>
              <w:rPr>
                <w:b/>
                <w:w w:val="105"/>
                <w:sz w:val="16"/>
              </w:rPr>
              <w:t>Docentes</w:t>
            </w:r>
          </w:p>
        </w:tc>
        <w:tc>
          <w:tcPr>
            <w:tcW w:w="2199" w:type="dxa"/>
            <w:tcBorders>
              <w:top w:val="nil"/>
            </w:tcBorders>
          </w:tcPr>
          <w:p w:rsidR="008C7486" w:rsidRDefault="00EC63B9">
            <w:pPr>
              <w:pStyle w:val="TableParagraph"/>
              <w:spacing w:before="27"/>
              <w:ind w:left="99"/>
              <w:rPr>
                <w:b/>
                <w:sz w:val="16"/>
              </w:rPr>
            </w:pPr>
            <w:r>
              <w:rPr>
                <w:b/>
                <w:w w:val="105"/>
                <w:sz w:val="16"/>
              </w:rPr>
              <w:t>Primaria - Docentes</w:t>
            </w:r>
          </w:p>
        </w:tc>
        <w:tc>
          <w:tcPr>
            <w:tcW w:w="2342" w:type="dxa"/>
            <w:tcBorders>
              <w:top w:val="nil"/>
            </w:tcBorders>
          </w:tcPr>
          <w:p w:rsidR="008C7486" w:rsidRDefault="00EC63B9">
            <w:pPr>
              <w:pStyle w:val="TableParagraph"/>
              <w:spacing w:before="27"/>
              <w:ind w:left="98"/>
              <w:rPr>
                <w:b/>
                <w:sz w:val="16"/>
              </w:rPr>
            </w:pPr>
            <w:r>
              <w:rPr>
                <w:b/>
                <w:w w:val="105"/>
                <w:sz w:val="16"/>
              </w:rPr>
              <w:t>Docentes</w:t>
            </w:r>
          </w:p>
        </w:tc>
      </w:tr>
      <w:tr w:rsidR="008C7486">
        <w:trPr>
          <w:trHeight w:val="188"/>
        </w:trPr>
        <w:tc>
          <w:tcPr>
            <w:tcW w:w="2676"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22" w:type="dxa"/>
          </w:tcPr>
          <w:p w:rsidR="008C7486" w:rsidRDefault="008C7486">
            <w:pPr>
              <w:pStyle w:val="TableParagraph"/>
              <w:rPr>
                <w:rFonts w:ascii="Times New Roman"/>
                <w:sz w:val="12"/>
              </w:rPr>
            </w:pPr>
          </w:p>
        </w:tc>
        <w:tc>
          <w:tcPr>
            <w:tcW w:w="2199" w:type="dxa"/>
          </w:tcPr>
          <w:p w:rsidR="008C7486" w:rsidRDefault="008C7486">
            <w:pPr>
              <w:pStyle w:val="TableParagraph"/>
              <w:rPr>
                <w:rFonts w:ascii="Times New Roman"/>
                <w:sz w:val="12"/>
              </w:rPr>
            </w:pPr>
          </w:p>
        </w:tc>
        <w:tc>
          <w:tcPr>
            <w:tcW w:w="2342" w:type="dxa"/>
          </w:tcPr>
          <w:p w:rsidR="008C7486" w:rsidRDefault="008C7486">
            <w:pPr>
              <w:pStyle w:val="TableParagraph"/>
              <w:rPr>
                <w:rFonts w:ascii="Times New Roman"/>
                <w:sz w:val="12"/>
              </w:rPr>
            </w:pPr>
          </w:p>
        </w:tc>
      </w:tr>
      <w:tr w:rsidR="008C7486">
        <w:trPr>
          <w:trHeight w:val="188"/>
        </w:trPr>
        <w:tc>
          <w:tcPr>
            <w:tcW w:w="2676"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22" w:type="dxa"/>
          </w:tcPr>
          <w:p w:rsidR="008C7486" w:rsidRDefault="008C7486">
            <w:pPr>
              <w:pStyle w:val="TableParagraph"/>
              <w:rPr>
                <w:rFonts w:ascii="Times New Roman"/>
                <w:sz w:val="12"/>
              </w:rPr>
            </w:pPr>
          </w:p>
        </w:tc>
        <w:tc>
          <w:tcPr>
            <w:tcW w:w="2199" w:type="dxa"/>
          </w:tcPr>
          <w:p w:rsidR="008C7486" w:rsidRDefault="008C7486">
            <w:pPr>
              <w:pStyle w:val="TableParagraph"/>
              <w:rPr>
                <w:rFonts w:ascii="Times New Roman"/>
                <w:sz w:val="12"/>
              </w:rPr>
            </w:pPr>
          </w:p>
        </w:tc>
        <w:tc>
          <w:tcPr>
            <w:tcW w:w="2342" w:type="dxa"/>
          </w:tcPr>
          <w:p w:rsidR="008C7486" w:rsidRDefault="008C7486">
            <w:pPr>
              <w:pStyle w:val="TableParagraph"/>
              <w:rPr>
                <w:rFonts w:ascii="Times New Roman"/>
                <w:sz w:val="12"/>
              </w:rPr>
            </w:pPr>
          </w:p>
        </w:tc>
      </w:tr>
      <w:tr w:rsidR="008C7486">
        <w:trPr>
          <w:trHeight w:val="188"/>
        </w:trPr>
        <w:tc>
          <w:tcPr>
            <w:tcW w:w="2676"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22" w:type="dxa"/>
          </w:tcPr>
          <w:p w:rsidR="008C7486" w:rsidRDefault="008C7486">
            <w:pPr>
              <w:pStyle w:val="TableParagraph"/>
              <w:rPr>
                <w:rFonts w:ascii="Times New Roman"/>
                <w:sz w:val="12"/>
              </w:rPr>
            </w:pPr>
          </w:p>
        </w:tc>
        <w:tc>
          <w:tcPr>
            <w:tcW w:w="2199" w:type="dxa"/>
          </w:tcPr>
          <w:p w:rsidR="008C7486" w:rsidRDefault="008C7486">
            <w:pPr>
              <w:pStyle w:val="TableParagraph"/>
              <w:rPr>
                <w:rFonts w:ascii="Times New Roman"/>
                <w:sz w:val="12"/>
              </w:rPr>
            </w:pPr>
          </w:p>
        </w:tc>
        <w:tc>
          <w:tcPr>
            <w:tcW w:w="2342" w:type="dxa"/>
          </w:tcPr>
          <w:p w:rsidR="008C7486" w:rsidRDefault="008C7486">
            <w:pPr>
              <w:pStyle w:val="TableParagraph"/>
              <w:rPr>
                <w:rFonts w:ascii="Times New Roman"/>
                <w:sz w:val="12"/>
              </w:rPr>
            </w:pPr>
          </w:p>
        </w:tc>
      </w:tr>
      <w:tr w:rsidR="008C7486">
        <w:trPr>
          <w:trHeight w:val="188"/>
        </w:trPr>
        <w:tc>
          <w:tcPr>
            <w:tcW w:w="2676"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22" w:type="dxa"/>
          </w:tcPr>
          <w:p w:rsidR="008C7486" w:rsidRDefault="008C7486">
            <w:pPr>
              <w:pStyle w:val="TableParagraph"/>
              <w:rPr>
                <w:rFonts w:ascii="Times New Roman"/>
                <w:sz w:val="12"/>
              </w:rPr>
            </w:pPr>
          </w:p>
        </w:tc>
        <w:tc>
          <w:tcPr>
            <w:tcW w:w="2199" w:type="dxa"/>
          </w:tcPr>
          <w:p w:rsidR="008C7486" w:rsidRDefault="008C7486">
            <w:pPr>
              <w:pStyle w:val="TableParagraph"/>
              <w:rPr>
                <w:rFonts w:ascii="Times New Roman"/>
                <w:sz w:val="12"/>
              </w:rPr>
            </w:pPr>
          </w:p>
        </w:tc>
        <w:tc>
          <w:tcPr>
            <w:tcW w:w="2342" w:type="dxa"/>
          </w:tcPr>
          <w:p w:rsidR="008C7486" w:rsidRDefault="008C7486">
            <w:pPr>
              <w:pStyle w:val="TableParagraph"/>
              <w:rPr>
                <w:rFonts w:ascii="Times New Roman"/>
                <w:sz w:val="12"/>
              </w:rPr>
            </w:pPr>
          </w:p>
        </w:tc>
      </w:tr>
      <w:tr w:rsidR="008C7486">
        <w:trPr>
          <w:trHeight w:val="188"/>
        </w:trPr>
        <w:tc>
          <w:tcPr>
            <w:tcW w:w="2676"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22" w:type="dxa"/>
          </w:tcPr>
          <w:p w:rsidR="008C7486" w:rsidRDefault="008C7486">
            <w:pPr>
              <w:pStyle w:val="TableParagraph"/>
              <w:rPr>
                <w:rFonts w:ascii="Times New Roman"/>
                <w:sz w:val="12"/>
              </w:rPr>
            </w:pPr>
          </w:p>
        </w:tc>
        <w:tc>
          <w:tcPr>
            <w:tcW w:w="2199" w:type="dxa"/>
          </w:tcPr>
          <w:p w:rsidR="008C7486" w:rsidRDefault="008C7486">
            <w:pPr>
              <w:pStyle w:val="TableParagraph"/>
              <w:rPr>
                <w:rFonts w:ascii="Times New Roman"/>
                <w:sz w:val="12"/>
              </w:rPr>
            </w:pPr>
          </w:p>
        </w:tc>
        <w:tc>
          <w:tcPr>
            <w:tcW w:w="2342" w:type="dxa"/>
          </w:tcPr>
          <w:p w:rsidR="008C7486" w:rsidRDefault="008C7486">
            <w:pPr>
              <w:pStyle w:val="TableParagraph"/>
              <w:rPr>
                <w:rFonts w:ascii="Times New Roman"/>
                <w:sz w:val="12"/>
              </w:rPr>
            </w:pPr>
          </w:p>
        </w:tc>
      </w:tr>
    </w:tbl>
    <w:p w:rsidR="008C7486" w:rsidRDefault="008C7486">
      <w:pPr>
        <w:rPr>
          <w:rFonts w:ascii="Times New Roman"/>
          <w:sz w:val="12"/>
        </w:rPr>
        <w:sectPr w:rsidR="008C7486">
          <w:pgSz w:w="12240" w:h="15840"/>
          <w:pgMar w:top="700" w:right="600" w:bottom="480" w:left="840" w:header="274" w:footer="285" w:gutter="0"/>
          <w:cols w:space="720"/>
        </w:sectPr>
      </w:pPr>
    </w:p>
    <w:p w:rsidR="008C7486" w:rsidRPr="00EC63B9" w:rsidRDefault="00EC63B9">
      <w:pPr>
        <w:pStyle w:val="ListParagraph"/>
        <w:numPr>
          <w:ilvl w:val="1"/>
          <w:numId w:val="3"/>
        </w:numPr>
        <w:tabs>
          <w:tab w:val="left" w:pos="837"/>
        </w:tabs>
        <w:spacing w:before="189" w:line="225" w:lineRule="auto"/>
        <w:ind w:right="590" w:firstLine="0"/>
        <w:rPr>
          <w:sz w:val="21"/>
          <w:lang w:val="es-AR"/>
        </w:rPr>
      </w:pPr>
      <w:r w:rsidRPr="00EC63B9">
        <w:rPr>
          <w:sz w:val="21"/>
          <w:lang w:val="es-AR"/>
        </w:rPr>
        <w:lastRenderedPageBreak/>
        <w:t>Mujeres: Docentes en educación básica pre-Covid y después de la escuela reapertura por división administrativa de primer nivel (por ejemplo,</w:t>
      </w:r>
      <w:r w:rsidRPr="00EC63B9">
        <w:rPr>
          <w:spacing w:val="13"/>
          <w:sz w:val="21"/>
          <w:lang w:val="es-AR"/>
        </w:rPr>
        <w:t xml:space="preserve"> </w:t>
      </w:r>
      <w:r w:rsidRPr="00EC63B9">
        <w:rPr>
          <w:sz w:val="21"/>
          <w:lang w:val="es-AR"/>
        </w:rPr>
        <w:t>provincia)</w:t>
      </w:r>
    </w:p>
    <w:p w:rsidR="008C7486" w:rsidRPr="00EC63B9" w:rsidRDefault="008C7486">
      <w:pPr>
        <w:pStyle w:val="BodyText"/>
        <w:spacing w:before="10"/>
        <w:rPr>
          <w:sz w:val="10"/>
          <w:lang w:val="es-AR"/>
        </w:rPr>
      </w:pP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676"/>
        <w:gridCol w:w="1195"/>
        <w:gridCol w:w="1422"/>
        <w:gridCol w:w="2199"/>
        <w:gridCol w:w="2342"/>
      </w:tblGrid>
      <w:tr w:rsidR="008C7486">
        <w:trPr>
          <w:trHeight w:val="334"/>
        </w:trPr>
        <w:tc>
          <w:tcPr>
            <w:tcW w:w="2676" w:type="dxa"/>
            <w:tcBorders>
              <w:bottom w:val="nil"/>
            </w:tcBorders>
          </w:tcPr>
          <w:p w:rsidR="008C7486" w:rsidRDefault="00EC63B9">
            <w:pPr>
              <w:pStyle w:val="TableParagraph"/>
              <w:spacing w:before="123"/>
              <w:ind w:left="100"/>
              <w:rPr>
                <w:b/>
                <w:sz w:val="16"/>
              </w:rPr>
            </w:pPr>
            <w:r>
              <w:rPr>
                <w:b/>
                <w:w w:val="105"/>
                <w:sz w:val="16"/>
              </w:rPr>
              <w:t>Nombre del primer nivel</w:t>
            </w:r>
          </w:p>
        </w:tc>
        <w:tc>
          <w:tcPr>
            <w:tcW w:w="1195" w:type="dxa"/>
            <w:tcBorders>
              <w:bottom w:val="nil"/>
            </w:tcBorders>
          </w:tcPr>
          <w:p w:rsidR="008C7486" w:rsidRDefault="00EC63B9">
            <w:pPr>
              <w:pStyle w:val="TableParagraph"/>
              <w:spacing w:before="123"/>
              <w:ind w:left="100"/>
              <w:rPr>
                <w:b/>
                <w:sz w:val="16"/>
              </w:rPr>
            </w:pPr>
            <w:r>
              <w:rPr>
                <w:b/>
                <w:w w:val="105"/>
                <w:sz w:val="16"/>
              </w:rPr>
              <w:t>Pre-Covid -</w:t>
            </w:r>
          </w:p>
        </w:tc>
        <w:tc>
          <w:tcPr>
            <w:tcW w:w="1422" w:type="dxa"/>
            <w:tcBorders>
              <w:bottom w:val="nil"/>
            </w:tcBorders>
          </w:tcPr>
          <w:p w:rsidR="008C7486" w:rsidRDefault="00EC63B9">
            <w:pPr>
              <w:pStyle w:val="TableParagraph"/>
              <w:spacing w:before="123"/>
              <w:ind w:left="99"/>
              <w:rPr>
                <w:b/>
                <w:sz w:val="16"/>
              </w:rPr>
            </w:pPr>
            <w:r>
              <w:rPr>
                <w:b/>
                <w:w w:val="105"/>
                <w:sz w:val="16"/>
              </w:rPr>
              <w:t>Pre-Covid -</w:t>
            </w:r>
          </w:p>
        </w:tc>
        <w:tc>
          <w:tcPr>
            <w:tcW w:w="2199" w:type="dxa"/>
            <w:tcBorders>
              <w:bottom w:val="nil"/>
            </w:tcBorders>
          </w:tcPr>
          <w:p w:rsidR="008C7486" w:rsidRDefault="00EC63B9">
            <w:pPr>
              <w:pStyle w:val="TableParagraph"/>
              <w:spacing w:before="123"/>
              <w:ind w:left="99"/>
              <w:rPr>
                <w:b/>
                <w:sz w:val="16"/>
              </w:rPr>
            </w:pPr>
            <w:r>
              <w:rPr>
                <w:b/>
                <w:w w:val="105"/>
                <w:sz w:val="16"/>
              </w:rPr>
              <w:t>Después de la</w:t>
            </w:r>
          </w:p>
        </w:tc>
        <w:tc>
          <w:tcPr>
            <w:tcW w:w="2342" w:type="dxa"/>
            <w:tcBorders>
              <w:bottom w:val="nil"/>
            </w:tcBorders>
          </w:tcPr>
          <w:p w:rsidR="008C7486" w:rsidRDefault="00EC63B9">
            <w:pPr>
              <w:pStyle w:val="TableParagraph"/>
              <w:spacing w:before="123"/>
              <w:ind w:left="98"/>
              <w:rPr>
                <w:b/>
                <w:sz w:val="16"/>
              </w:rPr>
            </w:pPr>
            <w:r>
              <w:rPr>
                <w:b/>
                <w:w w:val="105"/>
                <w:sz w:val="16"/>
              </w:rPr>
              <w:t>Después de la reapertura</w:t>
            </w:r>
          </w:p>
        </w:tc>
      </w:tr>
      <w:tr w:rsidR="008C7486">
        <w:trPr>
          <w:trHeight w:val="238"/>
        </w:trPr>
        <w:tc>
          <w:tcPr>
            <w:tcW w:w="2676" w:type="dxa"/>
            <w:tcBorders>
              <w:top w:val="nil"/>
              <w:bottom w:val="nil"/>
            </w:tcBorders>
          </w:tcPr>
          <w:p w:rsidR="008C7486" w:rsidRDefault="00EC63B9">
            <w:pPr>
              <w:pStyle w:val="TableParagraph"/>
              <w:spacing w:before="27"/>
              <w:ind w:left="100"/>
              <w:rPr>
                <w:b/>
                <w:sz w:val="16"/>
              </w:rPr>
            </w:pPr>
            <w:r>
              <w:rPr>
                <w:b/>
                <w:w w:val="105"/>
                <w:sz w:val="16"/>
              </w:rPr>
              <w:t>administrativo subnacional</w:t>
            </w:r>
          </w:p>
        </w:tc>
        <w:tc>
          <w:tcPr>
            <w:tcW w:w="1195" w:type="dxa"/>
            <w:tcBorders>
              <w:top w:val="nil"/>
              <w:bottom w:val="nil"/>
            </w:tcBorders>
          </w:tcPr>
          <w:p w:rsidR="008C7486" w:rsidRDefault="00EC63B9">
            <w:pPr>
              <w:pStyle w:val="TableParagraph"/>
              <w:spacing w:before="27"/>
              <w:ind w:left="100"/>
              <w:rPr>
                <w:b/>
                <w:sz w:val="16"/>
              </w:rPr>
            </w:pPr>
            <w:r>
              <w:rPr>
                <w:b/>
                <w:w w:val="105"/>
                <w:sz w:val="16"/>
              </w:rPr>
              <w:t>CINE 1</w:t>
            </w:r>
          </w:p>
        </w:tc>
        <w:tc>
          <w:tcPr>
            <w:tcW w:w="1422" w:type="dxa"/>
            <w:tcBorders>
              <w:top w:val="nil"/>
              <w:bottom w:val="nil"/>
            </w:tcBorders>
          </w:tcPr>
          <w:p w:rsidR="008C7486" w:rsidRDefault="00EC63B9">
            <w:pPr>
              <w:pStyle w:val="TableParagraph"/>
              <w:spacing w:before="27"/>
              <w:ind w:left="99"/>
              <w:rPr>
                <w:b/>
                <w:sz w:val="16"/>
              </w:rPr>
            </w:pPr>
            <w:r>
              <w:rPr>
                <w:b/>
                <w:w w:val="105"/>
                <w:sz w:val="16"/>
              </w:rPr>
              <w:t>Secundaria</w:t>
            </w:r>
          </w:p>
        </w:tc>
        <w:tc>
          <w:tcPr>
            <w:tcW w:w="2199" w:type="dxa"/>
            <w:tcBorders>
              <w:top w:val="nil"/>
              <w:bottom w:val="nil"/>
            </w:tcBorders>
          </w:tcPr>
          <w:p w:rsidR="008C7486" w:rsidRDefault="00EC63B9">
            <w:pPr>
              <w:pStyle w:val="TableParagraph"/>
              <w:spacing w:before="27"/>
              <w:ind w:left="99"/>
              <w:rPr>
                <w:b/>
                <w:sz w:val="16"/>
              </w:rPr>
            </w:pPr>
            <w:r>
              <w:rPr>
                <w:b/>
                <w:w w:val="105"/>
                <w:sz w:val="16"/>
              </w:rPr>
              <w:t>reapertura de las</w:t>
            </w:r>
          </w:p>
        </w:tc>
        <w:tc>
          <w:tcPr>
            <w:tcW w:w="2342" w:type="dxa"/>
            <w:tcBorders>
              <w:top w:val="nil"/>
              <w:bottom w:val="nil"/>
            </w:tcBorders>
          </w:tcPr>
          <w:p w:rsidR="008C7486" w:rsidRDefault="00EC63B9">
            <w:pPr>
              <w:pStyle w:val="TableParagraph"/>
              <w:spacing w:before="27"/>
              <w:ind w:left="98"/>
              <w:rPr>
                <w:b/>
                <w:sz w:val="16"/>
              </w:rPr>
            </w:pPr>
            <w:r>
              <w:rPr>
                <w:b/>
                <w:w w:val="105"/>
                <w:sz w:val="16"/>
              </w:rPr>
              <w:t>de las escuelas -</w:t>
            </w:r>
          </w:p>
        </w:tc>
      </w:tr>
      <w:tr w:rsidR="008C7486">
        <w:trPr>
          <w:trHeight w:val="238"/>
        </w:trPr>
        <w:tc>
          <w:tcPr>
            <w:tcW w:w="2676" w:type="dxa"/>
            <w:tcBorders>
              <w:top w:val="nil"/>
              <w:bottom w:val="nil"/>
            </w:tcBorders>
          </w:tcPr>
          <w:p w:rsidR="008C7486" w:rsidRPr="00EC63B9" w:rsidRDefault="00EC63B9">
            <w:pPr>
              <w:pStyle w:val="TableParagraph"/>
              <w:spacing w:before="27"/>
              <w:ind w:left="100"/>
              <w:rPr>
                <w:b/>
                <w:sz w:val="16"/>
                <w:lang w:val="es-AR"/>
              </w:rPr>
            </w:pPr>
            <w:r w:rsidRPr="00EC63B9">
              <w:rPr>
                <w:b/>
                <w:w w:val="105"/>
                <w:sz w:val="16"/>
                <w:lang w:val="es-AR"/>
              </w:rPr>
              <w:t>(por ejemplo, nombre de la</w:t>
            </w:r>
          </w:p>
        </w:tc>
        <w:tc>
          <w:tcPr>
            <w:tcW w:w="1195" w:type="dxa"/>
            <w:tcBorders>
              <w:top w:val="nil"/>
              <w:bottom w:val="nil"/>
            </w:tcBorders>
          </w:tcPr>
          <w:p w:rsidR="008C7486" w:rsidRDefault="00EC63B9">
            <w:pPr>
              <w:pStyle w:val="TableParagraph"/>
              <w:spacing w:before="27"/>
              <w:ind w:left="100"/>
              <w:rPr>
                <w:b/>
                <w:sz w:val="16"/>
              </w:rPr>
            </w:pPr>
            <w:r>
              <w:rPr>
                <w:b/>
                <w:w w:val="105"/>
                <w:sz w:val="16"/>
              </w:rPr>
              <w:t>primario -</w:t>
            </w:r>
          </w:p>
        </w:tc>
        <w:tc>
          <w:tcPr>
            <w:tcW w:w="1422" w:type="dxa"/>
            <w:tcBorders>
              <w:top w:val="nil"/>
              <w:bottom w:val="nil"/>
            </w:tcBorders>
          </w:tcPr>
          <w:p w:rsidR="008C7486" w:rsidRDefault="00EC63B9">
            <w:pPr>
              <w:pStyle w:val="TableParagraph"/>
              <w:spacing w:before="27"/>
              <w:ind w:left="99"/>
              <w:rPr>
                <w:b/>
                <w:sz w:val="16"/>
              </w:rPr>
            </w:pPr>
            <w:r>
              <w:rPr>
                <w:b/>
                <w:w w:val="105"/>
                <w:sz w:val="16"/>
              </w:rPr>
              <w:t>baja CINE 2 -</w:t>
            </w:r>
          </w:p>
        </w:tc>
        <w:tc>
          <w:tcPr>
            <w:tcW w:w="2199" w:type="dxa"/>
            <w:tcBorders>
              <w:top w:val="nil"/>
              <w:bottom w:val="nil"/>
            </w:tcBorders>
          </w:tcPr>
          <w:p w:rsidR="008C7486" w:rsidRDefault="00EC63B9">
            <w:pPr>
              <w:pStyle w:val="TableParagraph"/>
              <w:spacing w:before="27"/>
              <w:ind w:left="99"/>
              <w:rPr>
                <w:b/>
                <w:sz w:val="16"/>
              </w:rPr>
            </w:pPr>
            <w:r>
              <w:rPr>
                <w:b/>
                <w:w w:val="105"/>
                <w:sz w:val="16"/>
              </w:rPr>
              <w:t>escuelas - CINE 1 de</w:t>
            </w:r>
          </w:p>
        </w:tc>
        <w:tc>
          <w:tcPr>
            <w:tcW w:w="2342" w:type="dxa"/>
            <w:tcBorders>
              <w:top w:val="nil"/>
              <w:bottom w:val="nil"/>
            </w:tcBorders>
          </w:tcPr>
          <w:p w:rsidR="008C7486" w:rsidRDefault="00EC63B9">
            <w:pPr>
              <w:pStyle w:val="TableParagraph"/>
              <w:spacing w:before="27"/>
              <w:ind w:left="98"/>
              <w:rPr>
                <w:b/>
                <w:sz w:val="16"/>
              </w:rPr>
            </w:pPr>
            <w:r>
              <w:rPr>
                <w:b/>
                <w:w w:val="105"/>
                <w:sz w:val="16"/>
              </w:rPr>
              <w:t>Secundaria baja CINE 2 -</w:t>
            </w:r>
          </w:p>
        </w:tc>
      </w:tr>
      <w:tr w:rsidR="008C7486">
        <w:trPr>
          <w:trHeight w:val="331"/>
        </w:trPr>
        <w:tc>
          <w:tcPr>
            <w:tcW w:w="2676" w:type="dxa"/>
            <w:tcBorders>
              <w:top w:val="nil"/>
            </w:tcBorders>
          </w:tcPr>
          <w:p w:rsidR="008C7486" w:rsidRDefault="00EC63B9">
            <w:pPr>
              <w:pStyle w:val="TableParagraph"/>
              <w:spacing w:before="27"/>
              <w:ind w:left="100"/>
              <w:rPr>
                <w:b/>
                <w:sz w:val="16"/>
              </w:rPr>
            </w:pPr>
            <w:r>
              <w:rPr>
                <w:b/>
                <w:w w:val="105"/>
                <w:sz w:val="16"/>
              </w:rPr>
              <w:t>provincia)</w:t>
            </w:r>
          </w:p>
        </w:tc>
        <w:tc>
          <w:tcPr>
            <w:tcW w:w="1195" w:type="dxa"/>
            <w:tcBorders>
              <w:top w:val="nil"/>
            </w:tcBorders>
          </w:tcPr>
          <w:p w:rsidR="008C7486" w:rsidRDefault="00EC63B9">
            <w:pPr>
              <w:pStyle w:val="TableParagraph"/>
              <w:spacing w:before="27"/>
              <w:ind w:left="100"/>
              <w:rPr>
                <w:b/>
                <w:sz w:val="16"/>
              </w:rPr>
            </w:pPr>
            <w:r>
              <w:rPr>
                <w:b/>
                <w:w w:val="105"/>
                <w:sz w:val="16"/>
              </w:rPr>
              <w:t>Docentes</w:t>
            </w:r>
          </w:p>
        </w:tc>
        <w:tc>
          <w:tcPr>
            <w:tcW w:w="1422" w:type="dxa"/>
            <w:tcBorders>
              <w:top w:val="nil"/>
            </w:tcBorders>
          </w:tcPr>
          <w:p w:rsidR="008C7486" w:rsidRDefault="00EC63B9">
            <w:pPr>
              <w:pStyle w:val="TableParagraph"/>
              <w:spacing w:before="27"/>
              <w:ind w:left="99"/>
              <w:rPr>
                <w:b/>
                <w:sz w:val="16"/>
              </w:rPr>
            </w:pPr>
            <w:r>
              <w:rPr>
                <w:b/>
                <w:w w:val="105"/>
                <w:sz w:val="16"/>
              </w:rPr>
              <w:t>Docentes</w:t>
            </w:r>
          </w:p>
        </w:tc>
        <w:tc>
          <w:tcPr>
            <w:tcW w:w="2199" w:type="dxa"/>
            <w:tcBorders>
              <w:top w:val="nil"/>
            </w:tcBorders>
          </w:tcPr>
          <w:p w:rsidR="008C7486" w:rsidRDefault="00EC63B9">
            <w:pPr>
              <w:pStyle w:val="TableParagraph"/>
              <w:spacing w:before="27"/>
              <w:ind w:left="99"/>
              <w:rPr>
                <w:b/>
                <w:sz w:val="16"/>
              </w:rPr>
            </w:pPr>
            <w:r>
              <w:rPr>
                <w:b/>
                <w:w w:val="105"/>
                <w:sz w:val="16"/>
              </w:rPr>
              <w:t>Primaria - Docentes</w:t>
            </w:r>
          </w:p>
        </w:tc>
        <w:tc>
          <w:tcPr>
            <w:tcW w:w="2342" w:type="dxa"/>
            <w:tcBorders>
              <w:top w:val="nil"/>
            </w:tcBorders>
          </w:tcPr>
          <w:p w:rsidR="008C7486" w:rsidRDefault="00EC63B9">
            <w:pPr>
              <w:pStyle w:val="TableParagraph"/>
              <w:spacing w:before="27"/>
              <w:ind w:left="98"/>
              <w:rPr>
                <w:b/>
                <w:sz w:val="16"/>
              </w:rPr>
            </w:pPr>
            <w:r>
              <w:rPr>
                <w:b/>
                <w:w w:val="105"/>
                <w:sz w:val="16"/>
              </w:rPr>
              <w:t>Docentes</w:t>
            </w:r>
          </w:p>
        </w:tc>
      </w:tr>
      <w:tr w:rsidR="008C7486">
        <w:trPr>
          <w:trHeight w:val="188"/>
        </w:trPr>
        <w:tc>
          <w:tcPr>
            <w:tcW w:w="2676"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22" w:type="dxa"/>
          </w:tcPr>
          <w:p w:rsidR="008C7486" w:rsidRDefault="008C7486">
            <w:pPr>
              <w:pStyle w:val="TableParagraph"/>
              <w:rPr>
                <w:rFonts w:ascii="Times New Roman"/>
                <w:sz w:val="12"/>
              </w:rPr>
            </w:pPr>
          </w:p>
        </w:tc>
        <w:tc>
          <w:tcPr>
            <w:tcW w:w="2199" w:type="dxa"/>
          </w:tcPr>
          <w:p w:rsidR="008C7486" w:rsidRDefault="008C7486">
            <w:pPr>
              <w:pStyle w:val="TableParagraph"/>
              <w:rPr>
                <w:rFonts w:ascii="Times New Roman"/>
                <w:sz w:val="12"/>
              </w:rPr>
            </w:pPr>
          </w:p>
        </w:tc>
        <w:tc>
          <w:tcPr>
            <w:tcW w:w="2342" w:type="dxa"/>
          </w:tcPr>
          <w:p w:rsidR="008C7486" w:rsidRDefault="008C7486">
            <w:pPr>
              <w:pStyle w:val="TableParagraph"/>
              <w:rPr>
                <w:rFonts w:ascii="Times New Roman"/>
                <w:sz w:val="12"/>
              </w:rPr>
            </w:pPr>
          </w:p>
        </w:tc>
      </w:tr>
      <w:tr w:rsidR="008C7486">
        <w:trPr>
          <w:trHeight w:val="188"/>
        </w:trPr>
        <w:tc>
          <w:tcPr>
            <w:tcW w:w="2676"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22" w:type="dxa"/>
          </w:tcPr>
          <w:p w:rsidR="008C7486" w:rsidRDefault="008C7486">
            <w:pPr>
              <w:pStyle w:val="TableParagraph"/>
              <w:rPr>
                <w:rFonts w:ascii="Times New Roman"/>
                <w:sz w:val="12"/>
              </w:rPr>
            </w:pPr>
          </w:p>
        </w:tc>
        <w:tc>
          <w:tcPr>
            <w:tcW w:w="2199" w:type="dxa"/>
          </w:tcPr>
          <w:p w:rsidR="008C7486" w:rsidRDefault="008C7486">
            <w:pPr>
              <w:pStyle w:val="TableParagraph"/>
              <w:rPr>
                <w:rFonts w:ascii="Times New Roman"/>
                <w:sz w:val="12"/>
              </w:rPr>
            </w:pPr>
          </w:p>
        </w:tc>
        <w:tc>
          <w:tcPr>
            <w:tcW w:w="2342" w:type="dxa"/>
          </w:tcPr>
          <w:p w:rsidR="008C7486" w:rsidRDefault="008C7486">
            <w:pPr>
              <w:pStyle w:val="TableParagraph"/>
              <w:rPr>
                <w:rFonts w:ascii="Times New Roman"/>
                <w:sz w:val="12"/>
              </w:rPr>
            </w:pPr>
          </w:p>
        </w:tc>
      </w:tr>
      <w:tr w:rsidR="008C7486">
        <w:trPr>
          <w:trHeight w:val="188"/>
        </w:trPr>
        <w:tc>
          <w:tcPr>
            <w:tcW w:w="2676"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22" w:type="dxa"/>
          </w:tcPr>
          <w:p w:rsidR="008C7486" w:rsidRDefault="008C7486">
            <w:pPr>
              <w:pStyle w:val="TableParagraph"/>
              <w:rPr>
                <w:rFonts w:ascii="Times New Roman"/>
                <w:sz w:val="12"/>
              </w:rPr>
            </w:pPr>
          </w:p>
        </w:tc>
        <w:tc>
          <w:tcPr>
            <w:tcW w:w="2199" w:type="dxa"/>
          </w:tcPr>
          <w:p w:rsidR="008C7486" w:rsidRDefault="008C7486">
            <w:pPr>
              <w:pStyle w:val="TableParagraph"/>
              <w:rPr>
                <w:rFonts w:ascii="Times New Roman"/>
                <w:sz w:val="12"/>
              </w:rPr>
            </w:pPr>
          </w:p>
        </w:tc>
        <w:tc>
          <w:tcPr>
            <w:tcW w:w="2342" w:type="dxa"/>
          </w:tcPr>
          <w:p w:rsidR="008C7486" w:rsidRDefault="008C7486">
            <w:pPr>
              <w:pStyle w:val="TableParagraph"/>
              <w:rPr>
                <w:rFonts w:ascii="Times New Roman"/>
                <w:sz w:val="12"/>
              </w:rPr>
            </w:pPr>
          </w:p>
        </w:tc>
      </w:tr>
      <w:tr w:rsidR="008C7486">
        <w:trPr>
          <w:trHeight w:val="188"/>
        </w:trPr>
        <w:tc>
          <w:tcPr>
            <w:tcW w:w="2676"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22" w:type="dxa"/>
          </w:tcPr>
          <w:p w:rsidR="008C7486" w:rsidRDefault="008C7486">
            <w:pPr>
              <w:pStyle w:val="TableParagraph"/>
              <w:rPr>
                <w:rFonts w:ascii="Times New Roman"/>
                <w:sz w:val="12"/>
              </w:rPr>
            </w:pPr>
          </w:p>
        </w:tc>
        <w:tc>
          <w:tcPr>
            <w:tcW w:w="2199" w:type="dxa"/>
          </w:tcPr>
          <w:p w:rsidR="008C7486" w:rsidRDefault="008C7486">
            <w:pPr>
              <w:pStyle w:val="TableParagraph"/>
              <w:rPr>
                <w:rFonts w:ascii="Times New Roman"/>
                <w:sz w:val="12"/>
              </w:rPr>
            </w:pPr>
          </w:p>
        </w:tc>
        <w:tc>
          <w:tcPr>
            <w:tcW w:w="2342" w:type="dxa"/>
          </w:tcPr>
          <w:p w:rsidR="008C7486" w:rsidRDefault="008C7486">
            <w:pPr>
              <w:pStyle w:val="TableParagraph"/>
              <w:rPr>
                <w:rFonts w:ascii="Times New Roman"/>
                <w:sz w:val="12"/>
              </w:rPr>
            </w:pPr>
          </w:p>
        </w:tc>
      </w:tr>
      <w:tr w:rsidR="008C7486">
        <w:trPr>
          <w:trHeight w:val="188"/>
        </w:trPr>
        <w:tc>
          <w:tcPr>
            <w:tcW w:w="2676" w:type="dxa"/>
          </w:tcPr>
          <w:p w:rsidR="008C7486" w:rsidRDefault="008C7486">
            <w:pPr>
              <w:pStyle w:val="TableParagraph"/>
              <w:rPr>
                <w:rFonts w:ascii="Times New Roman"/>
                <w:sz w:val="12"/>
              </w:rPr>
            </w:pPr>
          </w:p>
        </w:tc>
        <w:tc>
          <w:tcPr>
            <w:tcW w:w="1195" w:type="dxa"/>
          </w:tcPr>
          <w:p w:rsidR="008C7486" w:rsidRDefault="008C7486">
            <w:pPr>
              <w:pStyle w:val="TableParagraph"/>
              <w:rPr>
                <w:rFonts w:ascii="Times New Roman"/>
                <w:sz w:val="12"/>
              </w:rPr>
            </w:pPr>
          </w:p>
        </w:tc>
        <w:tc>
          <w:tcPr>
            <w:tcW w:w="1422" w:type="dxa"/>
          </w:tcPr>
          <w:p w:rsidR="008C7486" w:rsidRDefault="008C7486">
            <w:pPr>
              <w:pStyle w:val="TableParagraph"/>
              <w:rPr>
                <w:rFonts w:ascii="Times New Roman"/>
                <w:sz w:val="12"/>
              </w:rPr>
            </w:pPr>
          </w:p>
        </w:tc>
        <w:tc>
          <w:tcPr>
            <w:tcW w:w="2199" w:type="dxa"/>
          </w:tcPr>
          <w:p w:rsidR="008C7486" w:rsidRDefault="008C7486">
            <w:pPr>
              <w:pStyle w:val="TableParagraph"/>
              <w:rPr>
                <w:rFonts w:ascii="Times New Roman"/>
                <w:sz w:val="12"/>
              </w:rPr>
            </w:pPr>
          </w:p>
        </w:tc>
        <w:tc>
          <w:tcPr>
            <w:tcW w:w="2342" w:type="dxa"/>
          </w:tcPr>
          <w:p w:rsidR="008C7486" w:rsidRDefault="008C7486">
            <w:pPr>
              <w:pStyle w:val="TableParagraph"/>
              <w:rPr>
                <w:rFonts w:ascii="Times New Roman"/>
                <w:sz w:val="12"/>
              </w:rPr>
            </w:pPr>
          </w:p>
        </w:tc>
      </w:tr>
    </w:tbl>
    <w:p w:rsidR="008C7486" w:rsidRDefault="008C7486">
      <w:pPr>
        <w:pStyle w:val="BodyText"/>
        <w:rPr>
          <w:sz w:val="24"/>
        </w:rPr>
      </w:pPr>
    </w:p>
    <w:p w:rsidR="008C7486" w:rsidRDefault="008C7486">
      <w:pPr>
        <w:pStyle w:val="BodyText"/>
        <w:spacing w:before="2"/>
        <w:rPr>
          <w:sz w:val="21"/>
        </w:rPr>
      </w:pPr>
    </w:p>
    <w:p w:rsidR="00EC63B9" w:rsidRDefault="00EC63B9">
      <w:pPr>
        <w:rPr>
          <w:sz w:val="21"/>
        </w:rPr>
      </w:pPr>
      <w:r>
        <w:rPr>
          <w:sz w:val="21"/>
        </w:rPr>
        <w:br w:type="page"/>
      </w:r>
    </w:p>
    <w:p w:rsidR="008C7486" w:rsidRPr="00EC63B9" w:rsidRDefault="00EC63B9">
      <w:pPr>
        <w:ind w:left="178"/>
        <w:rPr>
          <w:sz w:val="21"/>
          <w:lang w:val="es-AR"/>
        </w:rPr>
      </w:pPr>
      <w:r w:rsidRPr="00EC63B9">
        <w:rPr>
          <w:sz w:val="21"/>
          <w:lang w:val="es-AR"/>
        </w:rPr>
        <w:lastRenderedPageBreak/>
        <w:t>Escuelas después de la reapertura</w:t>
      </w:r>
    </w:p>
    <w:p w:rsidR="008C7486" w:rsidRPr="00EC63B9" w:rsidRDefault="00EC63B9">
      <w:pPr>
        <w:spacing w:before="212" w:line="312" w:lineRule="auto"/>
        <w:ind w:left="477" w:right="772"/>
        <w:rPr>
          <w:b/>
          <w:sz w:val="16"/>
          <w:lang w:val="es-AR"/>
        </w:rPr>
      </w:pPr>
      <w:r w:rsidRPr="00EC63B9">
        <w:rPr>
          <w:b/>
          <w:w w:val="105"/>
          <w:sz w:val="16"/>
          <w:lang w:val="es-AR"/>
        </w:rPr>
        <w:t>9.1 Número de instituciones educativas con servicios básicos, reorganizadas para el distanciamiento social y con alimentación gratuita por nivel educativo</w:t>
      </w:r>
    </w:p>
    <w:p w:rsidR="008C7486" w:rsidRPr="00EC63B9" w:rsidRDefault="00EC63B9">
      <w:pPr>
        <w:spacing w:after="26" w:line="184" w:lineRule="exact"/>
        <w:ind w:left="596"/>
        <w:rPr>
          <w:i/>
          <w:sz w:val="16"/>
          <w:lang w:val="es-AR"/>
        </w:rPr>
      </w:pPr>
      <w:r w:rsidRPr="00EC63B9">
        <w:rPr>
          <w:i/>
          <w:w w:val="105"/>
          <w:sz w:val="16"/>
          <w:lang w:val="es-AR"/>
        </w:rPr>
        <w:t>Hint: Consulte las definiciones a continuación.</w:t>
      </w: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4253"/>
        <w:gridCol w:w="991"/>
        <w:gridCol w:w="1779"/>
        <w:gridCol w:w="1409"/>
        <w:gridCol w:w="1397"/>
      </w:tblGrid>
      <w:tr w:rsidR="008C7486">
        <w:trPr>
          <w:trHeight w:val="665"/>
        </w:trPr>
        <w:tc>
          <w:tcPr>
            <w:tcW w:w="4253" w:type="dxa"/>
          </w:tcPr>
          <w:p w:rsidR="008C7486" w:rsidRPr="00EC63B9" w:rsidRDefault="008C7486">
            <w:pPr>
              <w:pStyle w:val="TableParagraph"/>
              <w:rPr>
                <w:rFonts w:ascii="Times New Roman"/>
                <w:sz w:val="16"/>
                <w:lang w:val="es-AR"/>
              </w:rPr>
            </w:pPr>
          </w:p>
        </w:tc>
        <w:tc>
          <w:tcPr>
            <w:tcW w:w="991" w:type="dxa"/>
          </w:tcPr>
          <w:p w:rsidR="008C7486" w:rsidRDefault="00EC63B9">
            <w:pPr>
              <w:pStyle w:val="TableParagraph"/>
              <w:spacing w:before="123" w:line="312" w:lineRule="auto"/>
              <w:ind w:left="100"/>
              <w:rPr>
                <w:sz w:val="16"/>
              </w:rPr>
            </w:pPr>
            <w:r>
              <w:rPr>
                <w:sz w:val="16"/>
              </w:rPr>
              <w:t xml:space="preserve">Primaria </w:t>
            </w:r>
            <w:r>
              <w:rPr>
                <w:w w:val="105"/>
                <w:sz w:val="16"/>
              </w:rPr>
              <w:t>CINE 1</w:t>
            </w:r>
          </w:p>
        </w:tc>
        <w:tc>
          <w:tcPr>
            <w:tcW w:w="1779" w:type="dxa"/>
          </w:tcPr>
          <w:p w:rsidR="008C7486" w:rsidRDefault="00EC63B9">
            <w:pPr>
              <w:pStyle w:val="TableParagraph"/>
              <w:spacing w:before="123" w:line="312" w:lineRule="auto"/>
              <w:ind w:left="100"/>
              <w:rPr>
                <w:sz w:val="16"/>
              </w:rPr>
            </w:pPr>
            <w:r>
              <w:rPr>
                <w:w w:val="105"/>
                <w:sz w:val="16"/>
              </w:rPr>
              <w:t>Total de secundaria CINE 2 + 3</w:t>
            </w:r>
          </w:p>
        </w:tc>
        <w:tc>
          <w:tcPr>
            <w:tcW w:w="1409" w:type="dxa"/>
          </w:tcPr>
          <w:p w:rsidR="008C7486" w:rsidRDefault="00EC63B9">
            <w:pPr>
              <w:pStyle w:val="TableParagraph"/>
              <w:spacing w:before="123" w:line="312" w:lineRule="auto"/>
              <w:ind w:left="101" w:right="145"/>
              <w:rPr>
                <w:sz w:val="16"/>
              </w:rPr>
            </w:pPr>
            <w:r>
              <w:rPr>
                <w:w w:val="105"/>
                <w:sz w:val="16"/>
              </w:rPr>
              <w:t>Secundaria baja CINE 2</w:t>
            </w:r>
          </w:p>
        </w:tc>
        <w:tc>
          <w:tcPr>
            <w:tcW w:w="1397" w:type="dxa"/>
          </w:tcPr>
          <w:p w:rsidR="008C7486" w:rsidRDefault="00EC63B9">
            <w:pPr>
              <w:pStyle w:val="TableParagraph"/>
              <w:spacing w:before="123" w:line="312" w:lineRule="auto"/>
              <w:ind w:left="102"/>
              <w:rPr>
                <w:sz w:val="16"/>
              </w:rPr>
            </w:pPr>
            <w:r>
              <w:rPr>
                <w:w w:val="105"/>
                <w:sz w:val="16"/>
              </w:rPr>
              <w:t>Secundaria alta CINE 3</w:t>
            </w:r>
          </w:p>
        </w:tc>
      </w:tr>
      <w:tr w:rsidR="008C7486">
        <w:trPr>
          <w:trHeight w:val="427"/>
        </w:trPr>
        <w:tc>
          <w:tcPr>
            <w:tcW w:w="4253" w:type="dxa"/>
          </w:tcPr>
          <w:p w:rsidR="008C7486" w:rsidRDefault="00EC63B9">
            <w:pPr>
              <w:pStyle w:val="TableParagraph"/>
              <w:spacing w:before="123"/>
              <w:ind w:left="100"/>
              <w:rPr>
                <w:sz w:val="16"/>
              </w:rPr>
            </w:pPr>
            <w:r>
              <w:rPr>
                <w:w w:val="105"/>
                <w:sz w:val="16"/>
              </w:rPr>
              <w:t>Total</w:t>
            </w:r>
          </w:p>
        </w:tc>
        <w:tc>
          <w:tcPr>
            <w:tcW w:w="991" w:type="dxa"/>
          </w:tcPr>
          <w:p w:rsidR="008C7486" w:rsidRDefault="008C7486">
            <w:pPr>
              <w:pStyle w:val="TableParagraph"/>
              <w:rPr>
                <w:rFonts w:ascii="Times New Roman"/>
                <w:sz w:val="16"/>
              </w:rPr>
            </w:pPr>
          </w:p>
        </w:tc>
        <w:tc>
          <w:tcPr>
            <w:tcW w:w="1779" w:type="dxa"/>
          </w:tcPr>
          <w:p w:rsidR="008C7486" w:rsidRDefault="008C7486">
            <w:pPr>
              <w:pStyle w:val="TableParagraph"/>
              <w:rPr>
                <w:rFonts w:ascii="Times New Roman"/>
                <w:sz w:val="16"/>
              </w:rPr>
            </w:pPr>
          </w:p>
        </w:tc>
        <w:tc>
          <w:tcPr>
            <w:tcW w:w="1409" w:type="dxa"/>
          </w:tcPr>
          <w:p w:rsidR="008C7486" w:rsidRDefault="008C7486">
            <w:pPr>
              <w:pStyle w:val="TableParagraph"/>
              <w:rPr>
                <w:rFonts w:ascii="Times New Roman"/>
                <w:sz w:val="16"/>
              </w:rPr>
            </w:pPr>
          </w:p>
        </w:tc>
        <w:tc>
          <w:tcPr>
            <w:tcW w:w="1397" w:type="dxa"/>
          </w:tcPr>
          <w:p w:rsidR="008C7486" w:rsidRDefault="008C7486">
            <w:pPr>
              <w:pStyle w:val="TableParagraph"/>
              <w:rPr>
                <w:rFonts w:ascii="Times New Roman"/>
                <w:sz w:val="16"/>
              </w:rPr>
            </w:pPr>
          </w:p>
        </w:tc>
      </w:tr>
      <w:tr w:rsidR="008C7486">
        <w:trPr>
          <w:trHeight w:val="427"/>
        </w:trPr>
        <w:tc>
          <w:tcPr>
            <w:tcW w:w="4253" w:type="dxa"/>
          </w:tcPr>
          <w:p w:rsidR="008C7486" w:rsidRDefault="00EC63B9">
            <w:pPr>
              <w:pStyle w:val="TableParagraph"/>
              <w:spacing w:before="123"/>
              <w:ind w:left="100"/>
              <w:rPr>
                <w:sz w:val="16"/>
              </w:rPr>
            </w:pPr>
            <w:r>
              <w:rPr>
                <w:w w:val="105"/>
                <w:sz w:val="16"/>
              </w:rPr>
              <w:t>Con baños mejorados</w:t>
            </w:r>
          </w:p>
        </w:tc>
        <w:tc>
          <w:tcPr>
            <w:tcW w:w="991" w:type="dxa"/>
          </w:tcPr>
          <w:p w:rsidR="008C7486" w:rsidRDefault="008C7486">
            <w:pPr>
              <w:pStyle w:val="TableParagraph"/>
              <w:rPr>
                <w:rFonts w:ascii="Times New Roman"/>
                <w:sz w:val="16"/>
              </w:rPr>
            </w:pPr>
          </w:p>
        </w:tc>
        <w:tc>
          <w:tcPr>
            <w:tcW w:w="1779" w:type="dxa"/>
          </w:tcPr>
          <w:p w:rsidR="008C7486" w:rsidRDefault="008C7486">
            <w:pPr>
              <w:pStyle w:val="TableParagraph"/>
              <w:rPr>
                <w:rFonts w:ascii="Times New Roman"/>
                <w:sz w:val="16"/>
              </w:rPr>
            </w:pPr>
          </w:p>
        </w:tc>
        <w:tc>
          <w:tcPr>
            <w:tcW w:w="1409" w:type="dxa"/>
          </w:tcPr>
          <w:p w:rsidR="008C7486" w:rsidRDefault="008C7486">
            <w:pPr>
              <w:pStyle w:val="TableParagraph"/>
              <w:rPr>
                <w:rFonts w:ascii="Times New Roman"/>
                <w:sz w:val="16"/>
              </w:rPr>
            </w:pPr>
          </w:p>
        </w:tc>
        <w:tc>
          <w:tcPr>
            <w:tcW w:w="1397" w:type="dxa"/>
          </w:tcPr>
          <w:p w:rsidR="008C7486" w:rsidRDefault="008C7486">
            <w:pPr>
              <w:pStyle w:val="TableParagraph"/>
              <w:rPr>
                <w:rFonts w:ascii="Times New Roman"/>
                <w:sz w:val="16"/>
              </w:rPr>
            </w:pPr>
          </w:p>
        </w:tc>
      </w:tr>
      <w:tr w:rsidR="008C7486" w:rsidRPr="00EC63B9">
        <w:trPr>
          <w:trHeight w:val="427"/>
        </w:trPr>
        <w:tc>
          <w:tcPr>
            <w:tcW w:w="4253" w:type="dxa"/>
          </w:tcPr>
          <w:p w:rsidR="008C7486" w:rsidRPr="00EC63B9" w:rsidRDefault="00EC63B9">
            <w:pPr>
              <w:pStyle w:val="TableParagraph"/>
              <w:spacing w:before="123"/>
              <w:ind w:left="100"/>
              <w:rPr>
                <w:sz w:val="16"/>
                <w:lang w:val="es-AR"/>
              </w:rPr>
            </w:pPr>
            <w:r w:rsidRPr="00EC63B9">
              <w:rPr>
                <w:w w:val="105"/>
                <w:sz w:val="16"/>
                <w:lang w:val="es-AR"/>
              </w:rPr>
              <w:t>Con fuente de agua potable mejorada</w:t>
            </w:r>
          </w:p>
        </w:tc>
        <w:tc>
          <w:tcPr>
            <w:tcW w:w="991" w:type="dxa"/>
          </w:tcPr>
          <w:p w:rsidR="008C7486" w:rsidRPr="00EC63B9" w:rsidRDefault="008C7486">
            <w:pPr>
              <w:pStyle w:val="TableParagraph"/>
              <w:rPr>
                <w:rFonts w:ascii="Times New Roman"/>
                <w:sz w:val="16"/>
                <w:lang w:val="es-AR"/>
              </w:rPr>
            </w:pPr>
          </w:p>
        </w:tc>
        <w:tc>
          <w:tcPr>
            <w:tcW w:w="1779" w:type="dxa"/>
          </w:tcPr>
          <w:p w:rsidR="008C7486" w:rsidRPr="00EC63B9" w:rsidRDefault="008C7486">
            <w:pPr>
              <w:pStyle w:val="TableParagraph"/>
              <w:rPr>
                <w:rFonts w:ascii="Times New Roman"/>
                <w:sz w:val="16"/>
                <w:lang w:val="es-AR"/>
              </w:rPr>
            </w:pPr>
          </w:p>
        </w:tc>
        <w:tc>
          <w:tcPr>
            <w:tcW w:w="1409" w:type="dxa"/>
          </w:tcPr>
          <w:p w:rsidR="008C7486" w:rsidRPr="00EC63B9" w:rsidRDefault="008C7486">
            <w:pPr>
              <w:pStyle w:val="TableParagraph"/>
              <w:rPr>
                <w:rFonts w:ascii="Times New Roman"/>
                <w:sz w:val="16"/>
                <w:lang w:val="es-AR"/>
              </w:rPr>
            </w:pPr>
          </w:p>
        </w:tc>
        <w:tc>
          <w:tcPr>
            <w:tcW w:w="1397" w:type="dxa"/>
          </w:tcPr>
          <w:p w:rsidR="008C7486" w:rsidRPr="00EC63B9" w:rsidRDefault="008C7486">
            <w:pPr>
              <w:pStyle w:val="TableParagraph"/>
              <w:rPr>
                <w:rFonts w:ascii="Times New Roman"/>
                <w:sz w:val="16"/>
                <w:lang w:val="es-AR"/>
              </w:rPr>
            </w:pPr>
          </w:p>
        </w:tc>
      </w:tr>
      <w:tr w:rsidR="008C7486" w:rsidRPr="00EC63B9">
        <w:trPr>
          <w:trHeight w:val="427"/>
        </w:trPr>
        <w:tc>
          <w:tcPr>
            <w:tcW w:w="4253" w:type="dxa"/>
          </w:tcPr>
          <w:p w:rsidR="008C7486" w:rsidRPr="00EC63B9" w:rsidRDefault="00EC63B9">
            <w:pPr>
              <w:pStyle w:val="TableParagraph"/>
              <w:spacing w:before="123"/>
              <w:ind w:left="100"/>
              <w:rPr>
                <w:sz w:val="16"/>
                <w:lang w:val="es-AR"/>
              </w:rPr>
            </w:pPr>
            <w:r w:rsidRPr="00EC63B9">
              <w:rPr>
                <w:w w:val="105"/>
                <w:sz w:val="16"/>
                <w:lang w:val="es-AR"/>
              </w:rPr>
              <w:t>Con instalaciones para lavarse las manos</w:t>
            </w:r>
          </w:p>
        </w:tc>
        <w:tc>
          <w:tcPr>
            <w:tcW w:w="991" w:type="dxa"/>
          </w:tcPr>
          <w:p w:rsidR="008C7486" w:rsidRPr="00EC63B9" w:rsidRDefault="008C7486">
            <w:pPr>
              <w:pStyle w:val="TableParagraph"/>
              <w:rPr>
                <w:rFonts w:ascii="Times New Roman"/>
                <w:sz w:val="16"/>
                <w:lang w:val="es-AR"/>
              </w:rPr>
            </w:pPr>
          </w:p>
        </w:tc>
        <w:tc>
          <w:tcPr>
            <w:tcW w:w="1779" w:type="dxa"/>
          </w:tcPr>
          <w:p w:rsidR="008C7486" w:rsidRPr="00EC63B9" w:rsidRDefault="008C7486">
            <w:pPr>
              <w:pStyle w:val="TableParagraph"/>
              <w:rPr>
                <w:rFonts w:ascii="Times New Roman"/>
                <w:sz w:val="16"/>
                <w:lang w:val="es-AR"/>
              </w:rPr>
            </w:pPr>
          </w:p>
        </w:tc>
        <w:tc>
          <w:tcPr>
            <w:tcW w:w="1409" w:type="dxa"/>
          </w:tcPr>
          <w:p w:rsidR="008C7486" w:rsidRPr="00EC63B9" w:rsidRDefault="008C7486">
            <w:pPr>
              <w:pStyle w:val="TableParagraph"/>
              <w:rPr>
                <w:rFonts w:ascii="Times New Roman"/>
                <w:sz w:val="16"/>
                <w:lang w:val="es-AR"/>
              </w:rPr>
            </w:pPr>
          </w:p>
        </w:tc>
        <w:tc>
          <w:tcPr>
            <w:tcW w:w="1397" w:type="dxa"/>
          </w:tcPr>
          <w:p w:rsidR="008C7486" w:rsidRPr="00EC63B9" w:rsidRDefault="008C7486">
            <w:pPr>
              <w:pStyle w:val="TableParagraph"/>
              <w:rPr>
                <w:rFonts w:ascii="Times New Roman"/>
                <w:sz w:val="16"/>
                <w:lang w:val="es-AR"/>
              </w:rPr>
            </w:pPr>
          </w:p>
        </w:tc>
      </w:tr>
      <w:tr w:rsidR="008C7486" w:rsidRPr="00EC63B9">
        <w:trPr>
          <w:trHeight w:val="665"/>
        </w:trPr>
        <w:tc>
          <w:tcPr>
            <w:tcW w:w="4253" w:type="dxa"/>
          </w:tcPr>
          <w:p w:rsidR="008C7486" w:rsidRPr="00EC63B9" w:rsidRDefault="00EC63B9">
            <w:pPr>
              <w:pStyle w:val="TableParagraph"/>
              <w:spacing w:before="123" w:line="312" w:lineRule="auto"/>
              <w:ind w:left="100"/>
              <w:rPr>
                <w:sz w:val="16"/>
                <w:lang w:val="es-AR"/>
              </w:rPr>
            </w:pPr>
            <w:r w:rsidRPr="00EC63B9">
              <w:rPr>
                <w:w w:val="105"/>
                <w:sz w:val="16"/>
                <w:lang w:val="es-AR"/>
              </w:rPr>
              <w:t>Brindar servicios de comidas gratis a los estudiantes (alimentación escolar)</w:t>
            </w:r>
          </w:p>
        </w:tc>
        <w:tc>
          <w:tcPr>
            <w:tcW w:w="991" w:type="dxa"/>
          </w:tcPr>
          <w:p w:rsidR="008C7486" w:rsidRPr="00EC63B9" w:rsidRDefault="008C7486">
            <w:pPr>
              <w:pStyle w:val="TableParagraph"/>
              <w:rPr>
                <w:rFonts w:ascii="Times New Roman"/>
                <w:sz w:val="16"/>
                <w:lang w:val="es-AR"/>
              </w:rPr>
            </w:pPr>
          </w:p>
        </w:tc>
        <w:tc>
          <w:tcPr>
            <w:tcW w:w="1779" w:type="dxa"/>
          </w:tcPr>
          <w:p w:rsidR="008C7486" w:rsidRPr="00EC63B9" w:rsidRDefault="008C7486">
            <w:pPr>
              <w:pStyle w:val="TableParagraph"/>
              <w:rPr>
                <w:rFonts w:ascii="Times New Roman"/>
                <w:sz w:val="16"/>
                <w:lang w:val="es-AR"/>
              </w:rPr>
            </w:pPr>
          </w:p>
        </w:tc>
        <w:tc>
          <w:tcPr>
            <w:tcW w:w="1409" w:type="dxa"/>
          </w:tcPr>
          <w:p w:rsidR="008C7486" w:rsidRPr="00EC63B9" w:rsidRDefault="008C7486">
            <w:pPr>
              <w:pStyle w:val="TableParagraph"/>
              <w:rPr>
                <w:rFonts w:ascii="Times New Roman"/>
                <w:sz w:val="16"/>
                <w:lang w:val="es-AR"/>
              </w:rPr>
            </w:pPr>
          </w:p>
        </w:tc>
        <w:tc>
          <w:tcPr>
            <w:tcW w:w="1397" w:type="dxa"/>
          </w:tcPr>
          <w:p w:rsidR="008C7486" w:rsidRPr="00EC63B9" w:rsidRDefault="008C7486">
            <w:pPr>
              <w:pStyle w:val="TableParagraph"/>
              <w:rPr>
                <w:rFonts w:ascii="Times New Roman"/>
                <w:sz w:val="16"/>
                <w:lang w:val="es-AR"/>
              </w:rPr>
            </w:pPr>
          </w:p>
        </w:tc>
      </w:tr>
      <w:tr w:rsidR="008C7486" w:rsidRPr="00EC63B9">
        <w:trPr>
          <w:trHeight w:val="665"/>
        </w:trPr>
        <w:tc>
          <w:tcPr>
            <w:tcW w:w="4253" w:type="dxa"/>
          </w:tcPr>
          <w:p w:rsidR="008C7486" w:rsidRPr="00EC63B9" w:rsidRDefault="00EC63B9">
            <w:pPr>
              <w:pStyle w:val="TableParagraph"/>
              <w:spacing w:before="123" w:line="312" w:lineRule="auto"/>
              <w:ind w:left="100" w:right="77"/>
              <w:rPr>
                <w:sz w:val="16"/>
                <w:lang w:val="es-AR"/>
              </w:rPr>
            </w:pPr>
            <w:r w:rsidRPr="00EC63B9">
              <w:rPr>
                <w:w w:val="105"/>
                <w:sz w:val="16"/>
                <w:lang w:val="es-AR"/>
              </w:rPr>
              <w:t>Eso cambió la organización / estructura para abordar el distanciamiento social.</w:t>
            </w:r>
          </w:p>
        </w:tc>
        <w:tc>
          <w:tcPr>
            <w:tcW w:w="991" w:type="dxa"/>
          </w:tcPr>
          <w:p w:rsidR="008C7486" w:rsidRPr="00EC63B9" w:rsidRDefault="008C7486">
            <w:pPr>
              <w:pStyle w:val="TableParagraph"/>
              <w:rPr>
                <w:rFonts w:ascii="Times New Roman"/>
                <w:sz w:val="16"/>
                <w:lang w:val="es-AR"/>
              </w:rPr>
            </w:pPr>
          </w:p>
        </w:tc>
        <w:tc>
          <w:tcPr>
            <w:tcW w:w="1779" w:type="dxa"/>
          </w:tcPr>
          <w:p w:rsidR="008C7486" w:rsidRPr="00EC63B9" w:rsidRDefault="008C7486">
            <w:pPr>
              <w:pStyle w:val="TableParagraph"/>
              <w:rPr>
                <w:rFonts w:ascii="Times New Roman"/>
                <w:sz w:val="16"/>
                <w:lang w:val="es-AR"/>
              </w:rPr>
            </w:pPr>
          </w:p>
        </w:tc>
        <w:tc>
          <w:tcPr>
            <w:tcW w:w="1409" w:type="dxa"/>
          </w:tcPr>
          <w:p w:rsidR="008C7486" w:rsidRPr="00EC63B9" w:rsidRDefault="008C7486">
            <w:pPr>
              <w:pStyle w:val="TableParagraph"/>
              <w:rPr>
                <w:rFonts w:ascii="Times New Roman"/>
                <w:sz w:val="16"/>
                <w:lang w:val="es-AR"/>
              </w:rPr>
            </w:pPr>
          </w:p>
        </w:tc>
        <w:tc>
          <w:tcPr>
            <w:tcW w:w="1397" w:type="dxa"/>
          </w:tcPr>
          <w:p w:rsidR="008C7486" w:rsidRPr="00EC63B9" w:rsidRDefault="008C7486">
            <w:pPr>
              <w:pStyle w:val="TableParagraph"/>
              <w:rPr>
                <w:rFonts w:ascii="Times New Roman"/>
                <w:sz w:val="16"/>
                <w:lang w:val="es-AR"/>
              </w:rPr>
            </w:pPr>
          </w:p>
        </w:tc>
      </w:tr>
    </w:tbl>
    <w:p w:rsidR="008C7486" w:rsidRPr="00EC63B9" w:rsidRDefault="00EC63B9">
      <w:pPr>
        <w:pStyle w:val="BodyText"/>
        <w:spacing w:before="4"/>
        <w:rPr>
          <w:i/>
          <w:sz w:val="17"/>
          <w:lang w:val="es-AR"/>
        </w:rPr>
      </w:pPr>
      <w:r>
        <w:pict>
          <v:group id="_x0000_s1036" style="position:absolute;margin-left:71.85pt;margin-top:11.95pt;width:480.3pt;height:33.5pt;z-index:-251636736;mso-wrap-distance-left:0;mso-wrap-distance-right:0;mso-position-horizontal-relative:page;mso-position-vertical-relative:text" coordorigin="1437,239" coordsize="9606,670">
            <v:shape id="_x0000_s1038" style="position:absolute;left:1442;top:244;width:9594;height:658" coordorigin="1443,245" coordsize="9594,658" path="m1443,860r,-573l1443,281r1,-5l1446,271r2,-5l1451,261r4,-4l1459,253r4,-3l1469,248r5,-2l1479,245r6,l10994,245r6,l11005,246r5,2l11015,250r5,3l11024,257r4,4l11031,266r2,5l11035,276r1,5l11036,287r,573l11010,899r-5,2l11000,902r-6,l1485,902r-6,l1474,901r-5,-2l1463,897r-17,-21l1444,871r-1,-5l1443,860xe" filled="f" strokecolor="#aaa" strokeweight=".21072mm">
              <v:path arrowok="t"/>
            </v:shape>
            <v:shape id="_x0000_s1037" type="#_x0000_t202" style="position:absolute;left:1459;top:258;width:9561;height:631" filled="f" stroked="f">
              <v:textbox inset="0,0,0,0">
                <w:txbxContent>
                  <w:p w:rsidR="008C7486" w:rsidRDefault="00EC63B9">
                    <w:pPr>
                      <w:spacing w:before="21"/>
                      <w:ind w:left="-11"/>
                      <w:rPr>
                        <w:sz w:val="16"/>
                      </w:rPr>
                    </w:pPr>
                    <w:r>
                      <w:rPr>
                        <w:w w:val="105"/>
                        <w:sz w:val="16"/>
                      </w:rPr>
                      <w:t>Comments...</w:t>
                    </w:r>
                  </w:p>
                </w:txbxContent>
              </v:textbox>
            </v:shape>
            <w10:wrap type="topAndBottom" anchorx="page"/>
          </v:group>
        </w:pict>
      </w:r>
      <w:r>
        <w:pict>
          <v:group id="_x0000_s1033" style="position:absolute;margin-left:65.85pt;margin-top:57.35pt;width:492.25pt;height:241.65pt;z-index:-251634688;mso-wrap-distance-left:0;mso-wrap-distance-right:0;mso-position-horizontal-relative:page;mso-position-vertical-relative:text" coordorigin="1317,1147" coordsize="9845,4833">
            <v:shape id="_x0000_s1035" style="position:absolute;left:1323;top:1152;width:9833;height:4821" coordorigin="1323,1153" coordsize="9833,4821" path="m1323,5973r,-4778l1323,1189r1,-5l1327,1179r2,-5l1332,1169r4,-4l1339,1161r5,-3l1349,1156r5,-2l1360,1153r5,l11114,1153r5,l11125,1154r5,2l11135,1158r4,3l11143,1165r4,4l11150,1174r2,5l11155,1184r1,5l11156,1195r,4778e" filled="f" strokecolor="#e3e3e3" strokeweight=".21072mm">
              <v:path arrowok="t"/>
            </v:shape>
            <v:shape id="_x0000_s1034" type="#_x0000_t202" style="position:absolute;left:1317;top:1146;width:9845;height:4833" filled="f" stroked="f">
              <v:textbox inset="0,0,0,0">
                <w:txbxContent>
                  <w:p w:rsidR="008C7486" w:rsidRDefault="008C7486">
                    <w:pPr>
                      <w:spacing w:before="3"/>
                      <w:rPr>
                        <w:i/>
                        <w:sz w:val="23"/>
                      </w:rPr>
                    </w:pPr>
                  </w:p>
                  <w:p w:rsidR="008C7486" w:rsidRPr="00EC63B9" w:rsidRDefault="00EC63B9">
                    <w:pPr>
                      <w:spacing w:line="312" w:lineRule="auto"/>
                      <w:ind w:left="238" w:right="240"/>
                      <w:rPr>
                        <w:sz w:val="16"/>
                        <w:lang w:val="es-AR"/>
                      </w:rPr>
                    </w:pPr>
                    <w:r w:rsidRPr="00EC63B9">
                      <w:rPr>
                        <w:w w:val="105"/>
                        <w:sz w:val="16"/>
                        <w:lang w:val="es-AR"/>
                      </w:rPr>
                      <w:t>** Fuente de agua potable mejorada ** es un punto de suministro de agua que, por la naturaleza de su diseño, protege el agua de la contaminación externa, particularmente de origen fecal. Ejemplos de instalaciones mejoradas de agua potable incluyen agua cor</w:t>
                    </w:r>
                    <w:r w:rsidRPr="00EC63B9">
                      <w:rPr>
                        <w:w w:val="105"/>
                        <w:sz w:val="16"/>
                        <w:lang w:val="es-AR"/>
                      </w:rPr>
                      <w:t>riente, pozos protegidos, pozos entubados y perforaciones , manantiales protegidos y agua de lluvia y agua embotellada comprada Las fuentes de agua no mejoradas incluyen pozos y manantiales sin protección, camiones cisterna y agua superficial (por ejemplo,</w:t>
                    </w:r>
                    <w:r w:rsidRPr="00EC63B9">
                      <w:rPr>
                        <w:w w:val="105"/>
                        <w:sz w:val="16"/>
                        <w:lang w:val="es-AR"/>
                      </w:rPr>
                      <w:t xml:space="preserve"> ríos, lagos).</w:t>
                    </w:r>
                  </w:p>
                  <w:p w:rsidR="008C7486" w:rsidRPr="00EC63B9" w:rsidRDefault="00EC63B9">
                    <w:pPr>
                      <w:spacing w:before="119" w:line="312" w:lineRule="auto"/>
                      <w:ind w:left="238" w:right="240"/>
                      <w:rPr>
                        <w:sz w:val="16"/>
                        <w:lang w:val="es-AR"/>
                      </w:rPr>
                    </w:pPr>
                    <w:r w:rsidRPr="00EC63B9">
                      <w:rPr>
                        <w:w w:val="105"/>
                        <w:sz w:val="16"/>
                        <w:lang w:val="es-AR"/>
                      </w:rPr>
                      <w:t>** Los inodoros mejorados ** incluyen una letrina de pozo con losa, una letrina de pozo mejorada con ventilación, un inodoro con descarga, un inodoro con descarga o un inodoro de compostaje. Las instalaciones no mejoradas incluyen una letrin</w:t>
                    </w:r>
                    <w:r w:rsidRPr="00EC63B9">
                      <w:rPr>
                        <w:w w:val="105"/>
                        <w:sz w:val="16"/>
                        <w:lang w:val="es-AR"/>
                      </w:rPr>
                      <w:t>a de pozo sin losa, inodoros colgantes e inodoros de cubo. Se debe contar que una escuela tiene ** baños de un solo sexo ** si hay baños separados para niñas y niños disponibles en el lugar o si la institución educativa es una escuela de un solo sexo y tie</w:t>
                    </w:r>
                    <w:r w:rsidRPr="00EC63B9">
                      <w:rPr>
                        <w:w w:val="105"/>
                        <w:sz w:val="16"/>
                        <w:lang w:val="es-AR"/>
                      </w:rPr>
                      <w:t>ne baños. Se debe considerar que una institución educativa tiene inodoros utilizables si estos inodoros no están rotos, el orificio del inodoro no está bloqueado y, en el caso de inodoros con descarga o descarga, hay agua disponible.</w:t>
                    </w:r>
                  </w:p>
                  <w:p w:rsidR="008C7486" w:rsidRPr="00EC63B9" w:rsidRDefault="00EC63B9">
                    <w:pPr>
                      <w:spacing w:before="118" w:line="312" w:lineRule="auto"/>
                      <w:ind w:left="238"/>
                      <w:rPr>
                        <w:sz w:val="16"/>
                        <w:lang w:val="es-AR"/>
                      </w:rPr>
                    </w:pPr>
                    <w:r w:rsidRPr="00EC63B9">
                      <w:rPr>
                        <w:w w:val="105"/>
                        <w:sz w:val="16"/>
                        <w:lang w:val="es-AR"/>
                      </w:rPr>
                      <w:t>** Las instalaciones b</w:t>
                    </w:r>
                    <w:r w:rsidRPr="00EC63B9">
                      <w:rPr>
                        <w:w w:val="105"/>
                        <w:sz w:val="16"/>
                        <w:lang w:val="es-AR"/>
                      </w:rPr>
                      <w:t>ásicas para lavarse las manos ** se definen como instalaciones funcionales para lavarse las manos, con agua y jabón disponibles para todos los niños y niñas.</w:t>
                    </w:r>
                  </w:p>
                  <w:p w:rsidR="008C7486" w:rsidRPr="00EC63B9" w:rsidRDefault="00EC63B9">
                    <w:pPr>
                      <w:spacing w:before="119" w:line="312" w:lineRule="auto"/>
                      <w:ind w:left="238" w:right="211"/>
                      <w:rPr>
                        <w:sz w:val="16"/>
                        <w:lang w:val="es-AR"/>
                      </w:rPr>
                    </w:pPr>
                    <w:r w:rsidRPr="00EC63B9">
                      <w:rPr>
                        <w:w w:val="105"/>
                        <w:sz w:val="16"/>
                        <w:lang w:val="es-AR"/>
                      </w:rPr>
                      <w:t>** Alimentación escolar ** se define aquí como el suministro de alimentos a los escolares. Hay tan</w:t>
                    </w:r>
                    <w:r w:rsidRPr="00EC63B9">
                      <w:rPr>
                        <w:w w:val="105"/>
                        <w:sz w:val="16"/>
                        <w:lang w:val="es-AR"/>
                      </w:rPr>
                      <w:t>tos tipos de programas como países, pero se pueden clasificar en dos grupos principales según sus modalidades: (1) alimentación en la escuela, donde los niños son alimentados en la escuela; y (2) raciones para llevar a casa, donde las familias reciben alim</w:t>
                    </w:r>
                    <w:r w:rsidRPr="00EC63B9">
                      <w:rPr>
                        <w:w w:val="105"/>
                        <w:sz w:val="16"/>
                        <w:lang w:val="es-AR"/>
                      </w:rPr>
                      <w:t>entos si sus hijos asisten a la escuela. La alimentación en la escuela puede, a su vez, dividirse en dos categorías comunes: (1) programas</w:t>
                    </w:r>
                  </w:p>
                </w:txbxContent>
              </v:textbox>
            </v:shape>
            <w10:wrap type="topAndBottom" anchorx="page"/>
          </v:group>
        </w:pict>
      </w:r>
    </w:p>
    <w:p w:rsidR="008C7486" w:rsidRPr="00EC63B9" w:rsidRDefault="008C7486">
      <w:pPr>
        <w:pStyle w:val="BodyText"/>
        <w:spacing w:before="9"/>
        <w:rPr>
          <w:i/>
          <w:sz w:val="14"/>
          <w:lang w:val="es-AR"/>
        </w:rPr>
      </w:pPr>
    </w:p>
    <w:p w:rsidR="008C7486" w:rsidRPr="00EC63B9" w:rsidRDefault="008C7486">
      <w:pPr>
        <w:rPr>
          <w:sz w:val="14"/>
          <w:lang w:val="es-AR"/>
        </w:rPr>
        <w:sectPr w:rsidR="008C7486" w:rsidRPr="00EC63B9">
          <w:pgSz w:w="12240" w:h="15840"/>
          <w:pgMar w:top="700" w:right="600" w:bottom="480" w:left="840" w:header="274" w:footer="285" w:gutter="0"/>
          <w:cols w:space="720"/>
        </w:sectPr>
      </w:pPr>
    </w:p>
    <w:p w:rsidR="008C7486" w:rsidRDefault="00EC63B9">
      <w:pPr>
        <w:pStyle w:val="BodyText"/>
        <w:ind w:left="477"/>
        <w:rPr>
          <w:sz w:val="20"/>
        </w:rPr>
      </w:pPr>
      <w:r>
        <w:rPr>
          <w:sz w:val="20"/>
        </w:rPr>
      </w:r>
      <w:r>
        <w:rPr>
          <w:sz w:val="20"/>
        </w:rPr>
        <w:pict>
          <v:group id="_x0000_s1029" style="width:492.25pt;height:54.1pt;mso-position-horizontal-relative:char;mso-position-vertical-relative:line" coordsize="9845,1082">
            <v:line id="_x0000_s1032" style="position:absolute" from="6,1033" to="6,6" strokecolor="#e3e3e3" strokeweight=".21072mm"/>
            <v:shape id="_x0000_s1031" style="position:absolute;left:5;top:5;width:9833;height:1070" coordorigin="6,6" coordsize="9833,1070" path="m9838,6r,1027l9838,1039r-42,36l48,1075,6,1039r,-6e" filled="f" strokecolor="#e3e3e3" strokeweight=".21072mm">
              <v:path arrowok="t"/>
            </v:shape>
            <v:shape id="_x0000_s1030" type="#_x0000_t202" style="position:absolute;width:9845;height:1082" filled="f" stroked="f">
              <v:textbox inset="0,0,0,0">
                <w:txbxContent>
                  <w:p w:rsidR="008C7486" w:rsidRPr="00EC63B9" w:rsidRDefault="00EC63B9">
                    <w:pPr>
                      <w:spacing w:before="35" w:line="312" w:lineRule="auto"/>
                      <w:ind w:left="238" w:right="651"/>
                      <w:jc w:val="both"/>
                      <w:rPr>
                        <w:sz w:val="16"/>
                        <w:lang w:val="es-AR"/>
                      </w:rPr>
                    </w:pPr>
                    <w:r w:rsidRPr="00EC63B9">
                      <w:rPr>
                        <w:w w:val="105"/>
                        <w:sz w:val="16"/>
                        <w:lang w:val="es-AR"/>
                      </w:rPr>
                      <w:t>que proporcionan comidas; y (2) programas que proporcionan galletas o refrigerios de alto conte</w:t>
                    </w:r>
                    <w:r w:rsidRPr="00EC63B9">
                      <w:rPr>
                        <w:w w:val="105"/>
                        <w:sz w:val="16"/>
                        <w:lang w:val="es-AR"/>
                      </w:rPr>
                      <w:t>nido energético (fuente: Programa</w:t>
                    </w:r>
                    <w:r w:rsidRPr="00EC63B9">
                      <w:rPr>
                        <w:spacing w:val="-2"/>
                        <w:w w:val="105"/>
                        <w:sz w:val="16"/>
                        <w:lang w:val="es-AR"/>
                      </w:rPr>
                      <w:t xml:space="preserve"> </w:t>
                    </w:r>
                    <w:r w:rsidRPr="00EC63B9">
                      <w:rPr>
                        <w:w w:val="105"/>
                        <w:sz w:val="16"/>
                        <w:lang w:val="es-AR"/>
                      </w:rPr>
                      <w:t>Mundial</w:t>
                    </w:r>
                    <w:r w:rsidRPr="00EC63B9">
                      <w:rPr>
                        <w:spacing w:val="-2"/>
                        <w:w w:val="105"/>
                        <w:sz w:val="16"/>
                        <w:lang w:val="es-AR"/>
                      </w:rPr>
                      <w:t xml:space="preserve"> </w:t>
                    </w:r>
                    <w:r w:rsidRPr="00EC63B9">
                      <w:rPr>
                        <w:w w:val="105"/>
                        <w:sz w:val="16"/>
                        <w:lang w:val="es-AR"/>
                      </w:rPr>
                      <w:t>de</w:t>
                    </w:r>
                    <w:r w:rsidRPr="00EC63B9">
                      <w:rPr>
                        <w:spacing w:val="-2"/>
                        <w:w w:val="105"/>
                        <w:sz w:val="16"/>
                        <w:lang w:val="es-AR"/>
                      </w:rPr>
                      <w:t xml:space="preserve"> </w:t>
                    </w:r>
                    <w:r w:rsidRPr="00EC63B9">
                      <w:rPr>
                        <w:w w:val="105"/>
                        <w:sz w:val="16"/>
                        <w:lang w:val="es-AR"/>
                      </w:rPr>
                      <w:t>Alimentos,</w:t>
                    </w:r>
                    <w:r w:rsidRPr="00EC63B9">
                      <w:rPr>
                        <w:spacing w:val="-2"/>
                        <w:w w:val="105"/>
                        <w:sz w:val="16"/>
                        <w:lang w:val="es-AR"/>
                      </w:rPr>
                      <w:t xml:space="preserve"> </w:t>
                    </w:r>
                    <w:r w:rsidRPr="00EC63B9">
                      <w:rPr>
                        <w:w w:val="105"/>
                        <w:sz w:val="16"/>
                        <w:lang w:val="es-AR"/>
                      </w:rPr>
                      <w:t>2013.</w:t>
                    </w:r>
                    <w:r w:rsidRPr="00EC63B9">
                      <w:rPr>
                        <w:spacing w:val="-2"/>
                        <w:w w:val="105"/>
                        <w:sz w:val="16"/>
                        <w:lang w:val="es-AR"/>
                      </w:rPr>
                      <w:t xml:space="preserve"> </w:t>
                    </w:r>
                    <w:r w:rsidRPr="00EC63B9">
                      <w:rPr>
                        <w:w w:val="105"/>
                        <w:sz w:val="16"/>
                        <w:lang w:val="es-AR"/>
                      </w:rPr>
                      <w:t>"</w:t>
                    </w:r>
                    <w:r w:rsidRPr="00EC63B9">
                      <w:rPr>
                        <w:spacing w:val="-2"/>
                        <w:w w:val="105"/>
                        <w:sz w:val="16"/>
                        <w:lang w:val="es-AR"/>
                      </w:rPr>
                      <w:t xml:space="preserve"> </w:t>
                    </w:r>
                    <w:r w:rsidRPr="00EC63B9">
                      <w:rPr>
                        <w:w w:val="105"/>
                        <w:sz w:val="16"/>
                        <w:lang w:val="es-AR"/>
                      </w:rPr>
                      <w:t>Estado</w:t>
                    </w:r>
                    <w:r w:rsidRPr="00EC63B9">
                      <w:rPr>
                        <w:spacing w:val="-2"/>
                        <w:w w:val="105"/>
                        <w:sz w:val="16"/>
                        <w:lang w:val="es-AR"/>
                      </w:rPr>
                      <w:t xml:space="preserve"> </w:t>
                    </w:r>
                    <w:r w:rsidRPr="00EC63B9">
                      <w:rPr>
                        <w:w w:val="105"/>
                        <w:sz w:val="16"/>
                        <w:lang w:val="es-AR"/>
                      </w:rPr>
                      <w:t>de</w:t>
                    </w:r>
                    <w:r w:rsidRPr="00EC63B9">
                      <w:rPr>
                        <w:spacing w:val="-2"/>
                        <w:w w:val="105"/>
                        <w:sz w:val="16"/>
                        <w:lang w:val="es-AR"/>
                      </w:rPr>
                      <w:t xml:space="preserve"> </w:t>
                    </w:r>
                    <w:r w:rsidRPr="00EC63B9">
                      <w:rPr>
                        <w:w w:val="105"/>
                        <w:sz w:val="16"/>
                        <w:lang w:val="es-AR"/>
                      </w:rPr>
                      <w:t>la</w:t>
                    </w:r>
                    <w:r w:rsidRPr="00EC63B9">
                      <w:rPr>
                        <w:spacing w:val="-2"/>
                        <w:w w:val="105"/>
                        <w:sz w:val="16"/>
                        <w:lang w:val="es-AR"/>
                      </w:rPr>
                      <w:t xml:space="preserve"> </w:t>
                    </w:r>
                    <w:r w:rsidRPr="00EC63B9">
                      <w:rPr>
                        <w:w w:val="105"/>
                        <w:sz w:val="16"/>
                        <w:lang w:val="es-AR"/>
                      </w:rPr>
                      <w:t>alimentación</w:t>
                    </w:r>
                    <w:r w:rsidRPr="00EC63B9">
                      <w:rPr>
                        <w:spacing w:val="-2"/>
                        <w:w w:val="105"/>
                        <w:sz w:val="16"/>
                        <w:lang w:val="es-AR"/>
                      </w:rPr>
                      <w:t xml:space="preserve"> </w:t>
                    </w:r>
                    <w:r w:rsidRPr="00EC63B9">
                      <w:rPr>
                        <w:w w:val="105"/>
                        <w:sz w:val="16"/>
                        <w:lang w:val="es-AR"/>
                      </w:rPr>
                      <w:t>escolar</w:t>
                    </w:r>
                    <w:r w:rsidRPr="00EC63B9">
                      <w:rPr>
                        <w:spacing w:val="-2"/>
                        <w:w w:val="105"/>
                        <w:sz w:val="16"/>
                        <w:lang w:val="es-AR"/>
                      </w:rPr>
                      <w:t xml:space="preserve"> </w:t>
                    </w:r>
                    <w:r w:rsidRPr="00EC63B9">
                      <w:rPr>
                        <w:w w:val="105"/>
                        <w:sz w:val="16"/>
                        <w:lang w:val="es-AR"/>
                      </w:rPr>
                      <w:t>en</w:t>
                    </w:r>
                    <w:r w:rsidRPr="00EC63B9">
                      <w:rPr>
                        <w:spacing w:val="-2"/>
                        <w:w w:val="105"/>
                        <w:sz w:val="16"/>
                        <w:lang w:val="es-AR"/>
                      </w:rPr>
                      <w:t xml:space="preserve"> </w:t>
                    </w:r>
                    <w:r w:rsidRPr="00EC63B9">
                      <w:rPr>
                        <w:w w:val="105"/>
                        <w:sz w:val="16"/>
                        <w:lang w:val="es-AR"/>
                      </w:rPr>
                      <w:t>el</w:t>
                    </w:r>
                    <w:r w:rsidRPr="00EC63B9">
                      <w:rPr>
                        <w:spacing w:val="-2"/>
                        <w:w w:val="105"/>
                        <w:sz w:val="16"/>
                        <w:lang w:val="es-AR"/>
                      </w:rPr>
                      <w:t xml:space="preserve"> </w:t>
                    </w:r>
                    <w:r w:rsidRPr="00EC63B9">
                      <w:rPr>
                        <w:w w:val="105"/>
                        <w:sz w:val="16"/>
                        <w:lang w:val="es-AR"/>
                      </w:rPr>
                      <w:t>mundo</w:t>
                    </w:r>
                    <w:r w:rsidRPr="00EC63B9">
                      <w:rPr>
                        <w:spacing w:val="-2"/>
                        <w:w w:val="105"/>
                        <w:sz w:val="16"/>
                        <w:lang w:val="es-AR"/>
                      </w:rPr>
                      <w:t xml:space="preserve"> </w:t>
                    </w:r>
                    <w:r w:rsidRPr="00EC63B9">
                      <w:rPr>
                        <w:w w:val="105"/>
                        <w:sz w:val="16"/>
                        <w:lang w:val="es-AR"/>
                      </w:rPr>
                      <w:t>2013</w:t>
                    </w:r>
                    <w:r w:rsidRPr="00EC63B9">
                      <w:rPr>
                        <w:spacing w:val="-2"/>
                        <w:w w:val="105"/>
                        <w:sz w:val="16"/>
                        <w:lang w:val="es-AR"/>
                      </w:rPr>
                      <w:t xml:space="preserve"> </w:t>
                    </w:r>
                    <w:r w:rsidRPr="00EC63B9">
                      <w:rPr>
                        <w:w w:val="105"/>
                        <w:sz w:val="16"/>
                        <w:lang w:val="es-AR"/>
                      </w:rPr>
                      <w:t>,"</w:t>
                    </w:r>
                    <w:r w:rsidRPr="00EC63B9">
                      <w:rPr>
                        <w:spacing w:val="-2"/>
                        <w:w w:val="105"/>
                        <w:sz w:val="16"/>
                        <w:lang w:val="es-AR"/>
                      </w:rPr>
                      <w:t xml:space="preserve"> </w:t>
                    </w:r>
                    <w:r w:rsidRPr="00EC63B9">
                      <w:rPr>
                        <w:w w:val="105"/>
                        <w:sz w:val="16"/>
                        <w:lang w:val="es-AR"/>
                      </w:rPr>
                      <w:t>Publicaciones</w:t>
                    </w:r>
                    <w:r w:rsidRPr="00EC63B9">
                      <w:rPr>
                        <w:spacing w:val="-2"/>
                        <w:w w:val="105"/>
                        <w:sz w:val="16"/>
                        <w:lang w:val="es-AR"/>
                      </w:rPr>
                      <w:t xml:space="preserve"> </w:t>
                    </w:r>
                    <w:r w:rsidRPr="00EC63B9">
                      <w:rPr>
                        <w:w w:val="105"/>
                        <w:sz w:val="16"/>
                        <w:lang w:val="es-AR"/>
                      </w:rPr>
                      <w:t>del</w:t>
                    </w:r>
                    <w:r w:rsidRPr="00EC63B9">
                      <w:rPr>
                        <w:spacing w:val="-2"/>
                        <w:w w:val="105"/>
                        <w:sz w:val="16"/>
                        <w:lang w:val="es-AR"/>
                      </w:rPr>
                      <w:t xml:space="preserve"> </w:t>
                    </w:r>
                    <w:r w:rsidRPr="00EC63B9">
                      <w:rPr>
                        <w:spacing w:val="-4"/>
                        <w:w w:val="105"/>
                        <w:sz w:val="16"/>
                        <w:lang w:val="es-AR"/>
                      </w:rPr>
                      <w:t xml:space="preserve">Banco </w:t>
                    </w:r>
                    <w:r w:rsidRPr="00EC63B9">
                      <w:rPr>
                        <w:w w:val="105"/>
                        <w:sz w:val="16"/>
                        <w:lang w:val="es-AR"/>
                      </w:rPr>
                      <w:t>Mundial, Banco Mundial, número 13536,</w:t>
                    </w:r>
                    <w:r w:rsidRPr="00EC63B9">
                      <w:rPr>
                        <w:spacing w:val="-2"/>
                        <w:w w:val="105"/>
                        <w:sz w:val="16"/>
                        <w:lang w:val="es-AR"/>
                      </w:rPr>
                      <w:t xml:space="preserve"> </w:t>
                    </w:r>
                    <w:r w:rsidRPr="00EC63B9">
                      <w:rPr>
                        <w:w w:val="105"/>
                        <w:sz w:val="16"/>
                        <w:lang w:val="es-AR"/>
                      </w:rPr>
                      <w:t>junio).</w:t>
                    </w:r>
                  </w:p>
                </w:txbxContent>
              </v:textbox>
            </v:shape>
            <w10:anchorlock/>
          </v:group>
        </w:pict>
      </w:r>
    </w:p>
    <w:p w:rsidR="008C7486" w:rsidRDefault="008C7486">
      <w:pPr>
        <w:pStyle w:val="BodyText"/>
        <w:rPr>
          <w:i/>
          <w:sz w:val="20"/>
        </w:rPr>
      </w:pPr>
    </w:p>
    <w:p w:rsidR="008C7486" w:rsidRDefault="008C7486">
      <w:pPr>
        <w:pStyle w:val="BodyText"/>
        <w:spacing w:before="10"/>
        <w:rPr>
          <w:i/>
          <w:sz w:val="22"/>
        </w:rPr>
      </w:pPr>
    </w:p>
    <w:p w:rsidR="00EC63B9" w:rsidRDefault="00EC63B9">
      <w:pPr>
        <w:rPr>
          <w:sz w:val="21"/>
          <w:szCs w:val="21"/>
        </w:rPr>
      </w:pPr>
      <w:r>
        <w:br w:type="page"/>
      </w:r>
    </w:p>
    <w:p w:rsidR="008C7486" w:rsidRDefault="00EC63B9">
      <w:pPr>
        <w:pStyle w:val="Heading1"/>
      </w:pPr>
      <w:r>
        <w:lastRenderedPageBreak/>
        <w:t>Gasto en educación</w:t>
      </w:r>
    </w:p>
    <w:p w:rsidR="008C7486" w:rsidRPr="00EC63B9" w:rsidRDefault="00EC63B9">
      <w:pPr>
        <w:pStyle w:val="Heading3"/>
        <w:numPr>
          <w:ilvl w:val="1"/>
          <w:numId w:val="2"/>
        </w:numPr>
        <w:tabs>
          <w:tab w:val="left" w:pos="850"/>
        </w:tabs>
        <w:spacing w:before="211" w:after="26"/>
        <w:ind w:hanging="373"/>
        <w:rPr>
          <w:lang w:val="es-AR"/>
        </w:rPr>
      </w:pPr>
      <w:r w:rsidRPr="00EC63B9">
        <w:rPr>
          <w:w w:val="105"/>
          <w:lang w:val="es-AR"/>
        </w:rPr>
        <w:t>Proporcione información sobre el inicio y el final de los ejercicios financieros que terminan en 2019, 2020 y</w:t>
      </w:r>
      <w:r w:rsidRPr="00EC63B9">
        <w:rPr>
          <w:spacing w:val="-21"/>
          <w:w w:val="105"/>
          <w:lang w:val="es-AR"/>
        </w:rPr>
        <w:t xml:space="preserve"> </w:t>
      </w:r>
      <w:r w:rsidRPr="00EC63B9">
        <w:rPr>
          <w:w w:val="105"/>
          <w:lang w:val="es-AR"/>
        </w:rPr>
        <w:t>2021</w:t>
      </w: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50"/>
        <w:gridCol w:w="5376"/>
        <w:gridCol w:w="3106"/>
      </w:tblGrid>
      <w:tr w:rsidR="008C7486">
        <w:trPr>
          <w:trHeight w:val="427"/>
        </w:trPr>
        <w:tc>
          <w:tcPr>
            <w:tcW w:w="1350" w:type="dxa"/>
          </w:tcPr>
          <w:p w:rsidR="008C7486" w:rsidRPr="00EC63B9" w:rsidRDefault="008C7486">
            <w:pPr>
              <w:pStyle w:val="TableParagraph"/>
              <w:rPr>
                <w:rFonts w:ascii="Times New Roman"/>
                <w:sz w:val="16"/>
                <w:lang w:val="es-AR"/>
              </w:rPr>
            </w:pPr>
          </w:p>
        </w:tc>
        <w:tc>
          <w:tcPr>
            <w:tcW w:w="5376" w:type="dxa"/>
          </w:tcPr>
          <w:p w:rsidR="008C7486" w:rsidRDefault="00EC63B9">
            <w:pPr>
              <w:pStyle w:val="TableParagraph"/>
              <w:spacing w:before="123"/>
              <w:ind w:left="100"/>
              <w:rPr>
                <w:sz w:val="16"/>
              </w:rPr>
            </w:pPr>
            <w:r>
              <w:rPr>
                <w:w w:val="105"/>
                <w:sz w:val="16"/>
              </w:rPr>
              <w:t>Inicio-del-ejercicio-financiero</w:t>
            </w:r>
          </w:p>
        </w:tc>
        <w:tc>
          <w:tcPr>
            <w:tcW w:w="3106" w:type="dxa"/>
          </w:tcPr>
          <w:p w:rsidR="008C7486" w:rsidRDefault="00EC63B9">
            <w:pPr>
              <w:pStyle w:val="TableParagraph"/>
              <w:spacing w:before="123"/>
              <w:ind w:left="100"/>
              <w:rPr>
                <w:sz w:val="16"/>
              </w:rPr>
            </w:pPr>
            <w:r>
              <w:rPr>
                <w:w w:val="105"/>
                <w:sz w:val="16"/>
              </w:rPr>
              <w:t>Fin de ejercicio</w:t>
            </w:r>
          </w:p>
        </w:tc>
      </w:tr>
      <w:tr w:rsidR="008C7486">
        <w:trPr>
          <w:trHeight w:val="427"/>
        </w:trPr>
        <w:tc>
          <w:tcPr>
            <w:tcW w:w="1350" w:type="dxa"/>
          </w:tcPr>
          <w:p w:rsidR="008C7486" w:rsidRDefault="00EC63B9">
            <w:pPr>
              <w:pStyle w:val="TableParagraph"/>
              <w:spacing w:before="123"/>
              <w:ind w:left="100"/>
              <w:rPr>
                <w:sz w:val="16"/>
              </w:rPr>
            </w:pPr>
            <w:r>
              <w:rPr>
                <w:w w:val="105"/>
                <w:sz w:val="16"/>
              </w:rPr>
              <w:t>2019</w:t>
            </w:r>
          </w:p>
        </w:tc>
        <w:tc>
          <w:tcPr>
            <w:tcW w:w="5376" w:type="dxa"/>
          </w:tcPr>
          <w:p w:rsidR="008C7486" w:rsidRDefault="008C7486">
            <w:pPr>
              <w:pStyle w:val="TableParagraph"/>
              <w:rPr>
                <w:rFonts w:ascii="Times New Roman"/>
                <w:sz w:val="16"/>
              </w:rPr>
            </w:pPr>
          </w:p>
        </w:tc>
        <w:tc>
          <w:tcPr>
            <w:tcW w:w="3106" w:type="dxa"/>
          </w:tcPr>
          <w:p w:rsidR="008C7486" w:rsidRDefault="008C7486">
            <w:pPr>
              <w:pStyle w:val="TableParagraph"/>
              <w:rPr>
                <w:rFonts w:ascii="Times New Roman"/>
                <w:sz w:val="16"/>
              </w:rPr>
            </w:pPr>
          </w:p>
        </w:tc>
      </w:tr>
      <w:tr w:rsidR="008C7486">
        <w:trPr>
          <w:trHeight w:val="427"/>
        </w:trPr>
        <w:tc>
          <w:tcPr>
            <w:tcW w:w="1350" w:type="dxa"/>
          </w:tcPr>
          <w:p w:rsidR="008C7486" w:rsidRDefault="00EC63B9">
            <w:pPr>
              <w:pStyle w:val="TableParagraph"/>
              <w:spacing w:before="123"/>
              <w:ind w:left="100"/>
              <w:rPr>
                <w:sz w:val="16"/>
              </w:rPr>
            </w:pPr>
            <w:r>
              <w:rPr>
                <w:w w:val="105"/>
                <w:sz w:val="16"/>
              </w:rPr>
              <w:t>2020</w:t>
            </w:r>
          </w:p>
        </w:tc>
        <w:tc>
          <w:tcPr>
            <w:tcW w:w="5376" w:type="dxa"/>
          </w:tcPr>
          <w:p w:rsidR="008C7486" w:rsidRDefault="008C7486">
            <w:pPr>
              <w:pStyle w:val="TableParagraph"/>
              <w:rPr>
                <w:rFonts w:ascii="Times New Roman"/>
                <w:sz w:val="16"/>
              </w:rPr>
            </w:pPr>
          </w:p>
        </w:tc>
        <w:tc>
          <w:tcPr>
            <w:tcW w:w="3106" w:type="dxa"/>
          </w:tcPr>
          <w:p w:rsidR="008C7486" w:rsidRDefault="008C7486">
            <w:pPr>
              <w:pStyle w:val="TableParagraph"/>
              <w:rPr>
                <w:rFonts w:ascii="Times New Roman"/>
                <w:sz w:val="16"/>
              </w:rPr>
            </w:pPr>
          </w:p>
        </w:tc>
      </w:tr>
      <w:tr w:rsidR="008C7486">
        <w:trPr>
          <w:trHeight w:val="427"/>
        </w:trPr>
        <w:tc>
          <w:tcPr>
            <w:tcW w:w="1350" w:type="dxa"/>
          </w:tcPr>
          <w:p w:rsidR="008C7486" w:rsidRDefault="00EC63B9">
            <w:pPr>
              <w:pStyle w:val="TableParagraph"/>
              <w:spacing w:before="123"/>
              <w:ind w:left="100"/>
              <w:rPr>
                <w:sz w:val="16"/>
              </w:rPr>
            </w:pPr>
            <w:r>
              <w:rPr>
                <w:w w:val="105"/>
                <w:sz w:val="16"/>
              </w:rPr>
              <w:t>2021</w:t>
            </w:r>
          </w:p>
        </w:tc>
        <w:tc>
          <w:tcPr>
            <w:tcW w:w="5376" w:type="dxa"/>
          </w:tcPr>
          <w:p w:rsidR="008C7486" w:rsidRDefault="008C7486">
            <w:pPr>
              <w:pStyle w:val="TableParagraph"/>
              <w:rPr>
                <w:rFonts w:ascii="Times New Roman"/>
                <w:sz w:val="16"/>
              </w:rPr>
            </w:pPr>
          </w:p>
        </w:tc>
        <w:tc>
          <w:tcPr>
            <w:tcW w:w="3106" w:type="dxa"/>
          </w:tcPr>
          <w:p w:rsidR="008C7486" w:rsidRDefault="008C7486">
            <w:pPr>
              <w:pStyle w:val="TableParagraph"/>
              <w:rPr>
                <w:rFonts w:ascii="Times New Roman"/>
                <w:sz w:val="16"/>
              </w:rPr>
            </w:pPr>
          </w:p>
        </w:tc>
      </w:tr>
    </w:tbl>
    <w:p w:rsidR="008C7486" w:rsidRDefault="008C7486">
      <w:pPr>
        <w:pStyle w:val="BodyText"/>
        <w:rPr>
          <w:b/>
          <w:sz w:val="18"/>
        </w:rPr>
      </w:pPr>
    </w:p>
    <w:p w:rsidR="008C7486" w:rsidRDefault="008C7486">
      <w:pPr>
        <w:pStyle w:val="BodyText"/>
        <w:spacing w:before="8"/>
        <w:rPr>
          <w:b/>
          <w:sz w:val="15"/>
        </w:rPr>
      </w:pPr>
    </w:p>
    <w:p w:rsidR="008C7486" w:rsidRPr="00EC63B9" w:rsidRDefault="00EC63B9">
      <w:pPr>
        <w:pStyle w:val="ListParagraph"/>
        <w:numPr>
          <w:ilvl w:val="1"/>
          <w:numId w:val="2"/>
        </w:numPr>
        <w:tabs>
          <w:tab w:val="left" w:pos="850"/>
        </w:tabs>
        <w:ind w:hanging="373"/>
        <w:rPr>
          <w:b/>
          <w:sz w:val="16"/>
          <w:lang w:val="es-AR"/>
        </w:rPr>
      </w:pPr>
      <w:r w:rsidRPr="00EC63B9">
        <w:rPr>
          <w:b/>
          <w:w w:val="105"/>
          <w:sz w:val="16"/>
          <w:lang w:val="es-AR"/>
        </w:rPr>
        <w:t>Indique el nombre de la moneda nacional utilizada para informar los datos en esta</w:t>
      </w:r>
      <w:r w:rsidRPr="00EC63B9">
        <w:rPr>
          <w:b/>
          <w:spacing w:val="-9"/>
          <w:w w:val="105"/>
          <w:sz w:val="16"/>
          <w:lang w:val="es-AR"/>
        </w:rPr>
        <w:t xml:space="preserve"> </w:t>
      </w:r>
      <w:r w:rsidRPr="00EC63B9">
        <w:rPr>
          <w:b/>
          <w:w w:val="105"/>
          <w:sz w:val="16"/>
          <w:lang w:val="es-AR"/>
        </w:rPr>
        <w:t>sección.</w:t>
      </w:r>
    </w:p>
    <w:p w:rsidR="008C7486" w:rsidRPr="00EC63B9" w:rsidRDefault="00EC63B9">
      <w:pPr>
        <w:pStyle w:val="BodyText"/>
        <w:spacing w:before="2"/>
        <w:rPr>
          <w:b/>
          <w:sz w:val="9"/>
          <w:lang w:val="es-AR"/>
        </w:rPr>
      </w:pPr>
      <w:r>
        <w:pict>
          <v:shape id="_x0000_s1028" style="position:absolute;margin-left:72.15pt;margin-top:7.55pt;width:479.7pt;height:16.15pt;z-index:-251631616;mso-wrap-distance-left:0;mso-wrap-distance-right:0;mso-position-horizontal-relative:page" coordorigin="1443,151" coordsize="9594,323" path="m1443,432r,-239l1443,188r1,-6l1446,177r2,-5l1451,167r4,-3l1459,160r4,-3l1469,154r5,-2l1479,151r6,l10994,151r6,l11005,152r5,2l11015,157r5,3l11024,164r4,3l11031,172r2,5l11035,182r1,6l11036,193r,239l10994,474r-9509,l1479,474r-5,-1l1469,471r-6,-2l1446,448r-2,-5l1443,438r,-6xe" filled="f" strokecolor="#aaa" strokeweight=".21072mm">
            <v:path arrowok="t"/>
            <w10:wrap type="topAndBottom" anchorx="page"/>
          </v:shape>
        </w:pict>
      </w:r>
    </w:p>
    <w:p w:rsidR="008C7486" w:rsidRPr="00EC63B9" w:rsidRDefault="008C7486">
      <w:pPr>
        <w:pStyle w:val="BodyText"/>
        <w:spacing w:before="9"/>
        <w:rPr>
          <w:b/>
          <w:sz w:val="20"/>
          <w:lang w:val="es-AR"/>
        </w:rPr>
      </w:pPr>
    </w:p>
    <w:p w:rsidR="008C7486" w:rsidRPr="00EC63B9" w:rsidRDefault="00EC63B9">
      <w:pPr>
        <w:pStyle w:val="ListParagraph"/>
        <w:numPr>
          <w:ilvl w:val="1"/>
          <w:numId w:val="2"/>
        </w:numPr>
        <w:tabs>
          <w:tab w:val="left" w:pos="850"/>
        </w:tabs>
        <w:ind w:hanging="373"/>
        <w:rPr>
          <w:b/>
          <w:sz w:val="16"/>
          <w:lang w:val="es-AR"/>
        </w:rPr>
      </w:pPr>
      <w:r w:rsidRPr="00EC63B9">
        <w:rPr>
          <w:b/>
          <w:w w:val="105"/>
          <w:sz w:val="16"/>
          <w:lang w:val="es-AR"/>
        </w:rPr>
        <w:t>Indique la unidad de la moneda nacional utilizada para informar los datos en esta</w:t>
      </w:r>
      <w:r w:rsidRPr="00EC63B9">
        <w:rPr>
          <w:b/>
          <w:spacing w:val="-9"/>
          <w:w w:val="105"/>
          <w:sz w:val="16"/>
          <w:lang w:val="es-AR"/>
        </w:rPr>
        <w:t xml:space="preserve"> </w:t>
      </w:r>
      <w:r w:rsidRPr="00EC63B9">
        <w:rPr>
          <w:b/>
          <w:w w:val="105"/>
          <w:sz w:val="16"/>
          <w:lang w:val="es-AR"/>
        </w:rPr>
        <w:t>sección.</w:t>
      </w:r>
    </w:p>
    <w:p w:rsidR="008C7486" w:rsidRPr="00EC63B9" w:rsidRDefault="00EC63B9">
      <w:pPr>
        <w:spacing w:before="161"/>
        <w:ind w:left="596"/>
        <w:rPr>
          <w:sz w:val="16"/>
          <w:lang w:val="es-AR"/>
        </w:rPr>
      </w:pPr>
      <w:r w:rsidRPr="00EC63B9">
        <w:rPr>
          <w:rFonts w:ascii="Cambria Math" w:hAnsi="Cambria Math"/>
          <w:sz w:val="18"/>
          <w:lang w:val="es-AR"/>
        </w:rPr>
        <w:t xml:space="preserve">◯ </w:t>
      </w:r>
      <w:r w:rsidRPr="00EC63B9">
        <w:rPr>
          <w:sz w:val="20"/>
          <w:lang w:val="es-AR"/>
        </w:rPr>
        <w:t xml:space="preserve">Unidades </w:t>
      </w:r>
      <w:r w:rsidRPr="00EC63B9">
        <w:rPr>
          <w:sz w:val="16"/>
          <w:lang w:val="es-AR"/>
        </w:rPr>
        <w:t>- Su reportado 1,000 $, lee 1,000</w:t>
      </w:r>
      <w:r w:rsidRPr="00EC63B9">
        <w:rPr>
          <w:spacing w:val="4"/>
          <w:sz w:val="16"/>
          <w:lang w:val="es-AR"/>
        </w:rPr>
        <w:t xml:space="preserve"> </w:t>
      </w:r>
      <w:r w:rsidRPr="00EC63B9">
        <w:rPr>
          <w:sz w:val="16"/>
          <w:lang w:val="es-AR"/>
        </w:rPr>
        <w:t>$</w:t>
      </w:r>
    </w:p>
    <w:p w:rsidR="008C7486" w:rsidRPr="00EC63B9" w:rsidRDefault="00EC63B9">
      <w:pPr>
        <w:spacing w:before="44"/>
        <w:ind w:left="596"/>
        <w:rPr>
          <w:sz w:val="16"/>
          <w:lang w:val="es-AR"/>
        </w:rPr>
      </w:pPr>
      <w:r w:rsidRPr="00EC63B9">
        <w:rPr>
          <w:rFonts w:ascii="Cambria Math" w:hAnsi="Cambria Math"/>
          <w:sz w:val="18"/>
          <w:lang w:val="es-AR"/>
        </w:rPr>
        <w:t xml:space="preserve">◯ </w:t>
      </w:r>
      <w:r w:rsidRPr="00EC63B9">
        <w:rPr>
          <w:sz w:val="20"/>
          <w:lang w:val="es-AR"/>
        </w:rPr>
        <w:t xml:space="preserve">Cientos </w:t>
      </w:r>
      <w:r w:rsidRPr="00EC63B9">
        <w:rPr>
          <w:sz w:val="16"/>
          <w:lang w:val="es-AR"/>
        </w:rPr>
        <w:t>- Su reportado</w:t>
      </w:r>
      <w:r w:rsidRPr="00EC63B9">
        <w:rPr>
          <w:sz w:val="16"/>
          <w:lang w:val="es-AR"/>
        </w:rPr>
        <w:t xml:space="preserve"> 1,000 $, lee 100,000</w:t>
      </w:r>
      <w:r w:rsidRPr="00EC63B9">
        <w:rPr>
          <w:spacing w:val="4"/>
          <w:sz w:val="16"/>
          <w:lang w:val="es-AR"/>
        </w:rPr>
        <w:t xml:space="preserve"> </w:t>
      </w:r>
      <w:r w:rsidRPr="00EC63B9">
        <w:rPr>
          <w:sz w:val="16"/>
          <w:lang w:val="es-AR"/>
        </w:rPr>
        <w:t>$</w:t>
      </w:r>
    </w:p>
    <w:p w:rsidR="008C7486" w:rsidRPr="00EC63B9" w:rsidRDefault="00EC63B9">
      <w:pPr>
        <w:pStyle w:val="BodyText"/>
        <w:spacing w:before="45"/>
        <w:ind w:left="596"/>
        <w:rPr>
          <w:lang w:val="es-AR"/>
        </w:rPr>
      </w:pPr>
      <w:r w:rsidRPr="00EC63B9">
        <w:rPr>
          <w:rFonts w:ascii="Cambria Math" w:hAnsi="Cambria Math"/>
          <w:sz w:val="18"/>
          <w:lang w:val="es-AR"/>
        </w:rPr>
        <w:t xml:space="preserve">◯ </w:t>
      </w:r>
      <w:r w:rsidRPr="00EC63B9">
        <w:rPr>
          <w:sz w:val="20"/>
          <w:lang w:val="es-AR"/>
        </w:rPr>
        <w:t xml:space="preserve">Miles </w:t>
      </w:r>
      <w:r w:rsidRPr="00EC63B9">
        <w:rPr>
          <w:lang w:val="es-AR"/>
        </w:rPr>
        <w:t>- Su reportado 1,000 $, lee 1,000,000 $</w:t>
      </w:r>
    </w:p>
    <w:p w:rsidR="008C7486" w:rsidRPr="00EC63B9" w:rsidRDefault="00EC63B9">
      <w:pPr>
        <w:spacing w:before="45"/>
        <w:ind w:left="596"/>
        <w:rPr>
          <w:sz w:val="16"/>
          <w:lang w:val="es-AR"/>
        </w:rPr>
      </w:pPr>
      <w:r w:rsidRPr="00EC63B9">
        <w:rPr>
          <w:rFonts w:ascii="Cambria Math" w:hAnsi="Cambria Math"/>
          <w:sz w:val="18"/>
          <w:lang w:val="es-AR"/>
        </w:rPr>
        <w:t xml:space="preserve">◯ </w:t>
      </w:r>
      <w:r w:rsidRPr="00EC63B9">
        <w:rPr>
          <w:sz w:val="20"/>
          <w:lang w:val="es-AR"/>
        </w:rPr>
        <w:t xml:space="preserve">Millones </w:t>
      </w:r>
      <w:r w:rsidRPr="00EC63B9">
        <w:rPr>
          <w:sz w:val="16"/>
          <w:lang w:val="es-AR"/>
        </w:rPr>
        <w:t>- Su reportado 1,000 $, lee 1,000,000,000 $</w:t>
      </w:r>
    </w:p>
    <w:p w:rsidR="008C7486" w:rsidRPr="00EC63B9" w:rsidRDefault="00EC63B9">
      <w:pPr>
        <w:spacing w:before="45"/>
        <w:ind w:left="596"/>
        <w:rPr>
          <w:sz w:val="16"/>
          <w:lang w:val="es-AR"/>
        </w:rPr>
      </w:pPr>
      <w:r w:rsidRPr="00EC63B9">
        <w:rPr>
          <w:rFonts w:ascii="Cambria Math" w:hAnsi="Cambria Math"/>
          <w:sz w:val="18"/>
          <w:lang w:val="es-AR"/>
        </w:rPr>
        <w:t xml:space="preserve">◯ </w:t>
      </w:r>
      <w:r w:rsidRPr="00EC63B9">
        <w:rPr>
          <w:sz w:val="20"/>
          <w:lang w:val="es-AR"/>
        </w:rPr>
        <w:t xml:space="preserve">Miles de millones </w:t>
      </w:r>
      <w:r w:rsidRPr="00EC63B9">
        <w:rPr>
          <w:sz w:val="16"/>
          <w:lang w:val="es-AR"/>
        </w:rPr>
        <w:t>- Su reportado 1,000 $, lee 1,000,000,000,000 $</w:t>
      </w:r>
    </w:p>
    <w:p w:rsidR="008C7486" w:rsidRPr="00EC63B9" w:rsidRDefault="008C7486">
      <w:pPr>
        <w:pStyle w:val="BodyText"/>
        <w:spacing w:before="9"/>
        <w:rPr>
          <w:sz w:val="25"/>
          <w:lang w:val="es-AR"/>
        </w:rPr>
      </w:pPr>
    </w:p>
    <w:p w:rsidR="008C7486" w:rsidRPr="00EC63B9" w:rsidRDefault="00EC63B9">
      <w:pPr>
        <w:pStyle w:val="Heading3"/>
        <w:numPr>
          <w:ilvl w:val="1"/>
          <w:numId w:val="2"/>
        </w:numPr>
        <w:tabs>
          <w:tab w:val="left" w:pos="850"/>
        </w:tabs>
        <w:spacing w:before="1"/>
        <w:ind w:hanging="373"/>
        <w:rPr>
          <w:lang w:val="es-AR"/>
        </w:rPr>
      </w:pPr>
      <w:r w:rsidRPr="00EC63B9">
        <w:rPr>
          <w:w w:val="105"/>
          <w:lang w:val="es-AR"/>
        </w:rPr>
        <w:t>Gasto en educación por nivel de</w:t>
      </w:r>
      <w:r w:rsidRPr="00EC63B9">
        <w:rPr>
          <w:spacing w:val="-2"/>
          <w:w w:val="105"/>
          <w:lang w:val="es-AR"/>
        </w:rPr>
        <w:t xml:space="preserve"> </w:t>
      </w:r>
      <w:r w:rsidRPr="00EC63B9">
        <w:rPr>
          <w:w w:val="105"/>
          <w:lang w:val="es-AR"/>
        </w:rPr>
        <w:t>educación</w:t>
      </w:r>
    </w:p>
    <w:p w:rsidR="008C7486" w:rsidRPr="00EC63B9" w:rsidRDefault="00EC63B9">
      <w:pPr>
        <w:spacing w:before="55" w:line="312" w:lineRule="auto"/>
        <w:ind w:left="596" w:right="756"/>
        <w:rPr>
          <w:i/>
          <w:sz w:val="16"/>
          <w:lang w:val="es-AR"/>
        </w:rPr>
      </w:pPr>
      <w:r>
        <w:pict>
          <v:shape id="_x0000_s1027" type="#_x0000_t202" style="position:absolute;left:0;text-align:left;margin-left:65.85pt;margin-top:25.2pt;width:492.55pt;height:223.45pt;z-index:251685888;mso-position-horizontal-relative:page" filled="f" stroked="f">
            <v:textbox inset="0,0,0,0">
              <w:txbxContent>
                <w:tbl>
                  <w:tblPr>
                    <w:tblW w:w="0" w:type="auto"/>
                    <w:tblInd w:w="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3715"/>
                    <w:gridCol w:w="1266"/>
                    <w:gridCol w:w="1278"/>
                    <w:gridCol w:w="1278"/>
                    <w:gridCol w:w="1147"/>
                    <w:gridCol w:w="1147"/>
                  </w:tblGrid>
                  <w:tr w:rsidR="008C7486">
                    <w:trPr>
                      <w:trHeight w:val="665"/>
                    </w:trPr>
                    <w:tc>
                      <w:tcPr>
                        <w:tcW w:w="3715" w:type="dxa"/>
                      </w:tcPr>
                      <w:p w:rsidR="008C7486" w:rsidRDefault="008C7486">
                        <w:pPr>
                          <w:pStyle w:val="TableParagraph"/>
                          <w:rPr>
                            <w:rFonts w:ascii="Times New Roman"/>
                            <w:sz w:val="16"/>
                          </w:rPr>
                        </w:pPr>
                      </w:p>
                    </w:tc>
                    <w:tc>
                      <w:tcPr>
                        <w:tcW w:w="1266" w:type="dxa"/>
                      </w:tcPr>
                      <w:p w:rsidR="008C7486" w:rsidRDefault="00EC63B9">
                        <w:pPr>
                          <w:pStyle w:val="TableParagraph"/>
                          <w:spacing w:before="123" w:line="312" w:lineRule="auto"/>
                          <w:ind w:left="100"/>
                          <w:rPr>
                            <w:sz w:val="16"/>
                          </w:rPr>
                        </w:pPr>
                        <w:r>
                          <w:rPr>
                            <w:sz w:val="16"/>
                          </w:rPr>
                          <w:t xml:space="preserve">Presupuesto </w:t>
                        </w:r>
                        <w:r>
                          <w:rPr>
                            <w:w w:val="105"/>
                            <w:sz w:val="16"/>
                          </w:rPr>
                          <w:t>2019</w:t>
                        </w:r>
                      </w:p>
                    </w:tc>
                    <w:tc>
                      <w:tcPr>
                        <w:tcW w:w="1278" w:type="dxa"/>
                      </w:tcPr>
                      <w:p w:rsidR="008C7486" w:rsidRDefault="00EC63B9">
                        <w:pPr>
                          <w:pStyle w:val="TableParagraph"/>
                          <w:spacing w:before="123" w:line="312" w:lineRule="auto"/>
                          <w:ind w:left="100"/>
                          <w:rPr>
                            <w:sz w:val="16"/>
                          </w:rPr>
                        </w:pPr>
                        <w:r>
                          <w:rPr>
                            <w:sz w:val="16"/>
                          </w:rPr>
                          <w:t xml:space="preserve">Presupuesto </w:t>
                        </w:r>
                        <w:r>
                          <w:rPr>
                            <w:w w:val="105"/>
                            <w:sz w:val="16"/>
                          </w:rPr>
                          <w:t>2020</w:t>
                        </w:r>
                      </w:p>
                    </w:tc>
                    <w:tc>
                      <w:tcPr>
                        <w:tcW w:w="1278" w:type="dxa"/>
                      </w:tcPr>
                      <w:p w:rsidR="008C7486" w:rsidRDefault="00EC63B9">
                        <w:pPr>
                          <w:pStyle w:val="TableParagraph"/>
                          <w:spacing w:before="123" w:line="312" w:lineRule="auto"/>
                          <w:ind w:left="101"/>
                          <w:rPr>
                            <w:sz w:val="16"/>
                          </w:rPr>
                        </w:pPr>
                        <w:r>
                          <w:rPr>
                            <w:sz w:val="16"/>
                          </w:rPr>
                          <w:t xml:space="preserve">Presupuesto </w:t>
                        </w:r>
                        <w:r>
                          <w:rPr>
                            <w:w w:val="105"/>
                            <w:sz w:val="16"/>
                          </w:rPr>
                          <w:t>2021</w:t>
                        </w:r>
                      </w:p>
                    </w:tc>
                    <w:tc>
                      <w:tcPr>
                        <w:tcW w:w="1147" w:type="dxa"/>
                      </w:tcPr>
                      <w:p w:rsidR="008C7486" w:rsidRDefault="00EC63B9">
                        <w:pPr>
                          <w:pStyle w:val="TableParagraph"/>
                          <w:spacing w:before="123" w:line="312" w:lineRule="auto"/>
                          <w:ind w:left="101"/>
                          <w:rPr>
                            <w:sz w:val="16"/>
                          </w:rPr>
                        </w:pPr>
                        <w:r>
                          <w:rPr>
                            <w:w w:val="105"/>
                            <w:sz w:val="16"/>
                          </w:rPr>
                          <w:t>Gasto real 2019</w:t>
                        </w:r>
                      </w:p>
                    </w:tc>
                    <w:tc>
                      <w:tcPr>
                        <w:tcW w:w="1147" w:type="dxa"/>
                      </w:tcPr>
                      <w:p w:rsidR="008C7486" w:rsidRDefault="00EC63B9">
                        <w:pPr>
                          <w:pStyle w:val="TableParagraph"/>
                          <w:spacing w:before="123" w:line="312" w:lineRule="auto"/>
                          <w:ind w:left="101"/>
                          <w:rPr>
                            <w:sz w:val="16"/>
                          </w:rPr>
                        </w:pPr>
                        <w:r>
                          <w:rPr>
                            <w:w w:val="105"/>
                            <w:sz w:val="16"/>
                          </w:rPr>
                          <w:t>Gasto real 2020</w:t>
                        </w:r>
                      </w:p>
                    </w:tc>
                  </w:tr>
                  <w:tr w:rsidR="008C7486" w:rsidRPr="00EC63B9">
                    <w:trPr>
                      <w:trHeight w:val="665"/>
                    </w:trPr>
                    <w:tc>
                      <w:tcPr>
                        <w:tcW w:w="3715" w:type="dxa"/>
                      </w:tcPr>
                      <w:p w:rsidR="008C7486" w:rsidRPr="00EC63B9" w:rsidRDefault="00EC63B9">
                        <w:pPr>
                          <w:pStyle w:val="TableParagraph"/>
                          <w:spacing w:before="123" w:line="312" w:lineRule="auto"/>
                          <w:ind w:left="100"/>
                          <w:rPr>
                            <w:sz w:val="16"/>
                            <w:lang w:val="es-AR"/>
                          </w:rPr>
                        </w:pPr>
                        <w:r w:rsidRPr="00EC63B9">
                          <w:rPr>
                            <w:w w:val="105"/>
                            <w:sz w:val="16"/>
                            <w:lang w:val="es-AR"/>
                          </w:rPr>
                          <w:t>Total: gasto público en educación (central, regional y local)</w:t>
                        </w:r>
                      </w:p>
                    </w:tc>
                    <w:tc>
                      <w:tcPr>
                        <w:tcW w:w="1266" w:type="dxa"/>
                      </w:tcPr>
                      <w:p w:rsidR="008C7486" w:rsidRPr="00EC63B9" w:rsidRDefault="008C7486">
                        <w:pPr>
                          <w:pStyle w:val="TableParagraph"/>
                          <w:rPr>
                            <w:rFonts w:ascii="Times New Roman"/>
                            <w:sz w:val="16"/>
                            <w:lang w:val="es-AR"/>
                          </w:rPr>
                        </w:pPr>
                      </w:p>
                    </w:tc>
                    <w:tc>
                      <w:tcPr>
                        <w:tcW w:w="1278" w:type="dxa"/>
                      </w:tcPr>
                      <w:p w:rsidR="008C7486" w:rsidRPr="00EC63B9" w:rsidRDefault="008C7486">
                        <w:pPr>
                          <w:pStyle w:val="TableParagraph"/>
                          <w:rPr>
                            <w:rFonts w:ascii="Times New Roman"/>
                            <w:sz w:val="16"/>
                            <w:lang w:val="es-AR"/>
                          </w:rPr>
                        </w:pPr>
                      </w:p>
                    </w:tc>
                    <w:tc>
                      <w:tcPr>
                        <w:tcW w:w="1278" w:type="dxa"/>
                      </w:tcPr>
                      <w:p w:rsidR="008C7486" w:rsidRPr="00EC63B9" w:rsidRDefault="008C7486">
                        <w:pPr>
                          <w:pStyle w:val="TableParagraph"/>
                          <w:rPr>
                            <w:rFonts w:ascii="Times New Roman"/>
                            <w:sz w:val="16"/>
                            <w:lang w:val="es-AR"/>
                          </w:rPr>
                        </w:pPr>
                      </w:p>
                    </w:tc>
                    <w:tc>
                      <w:tcPr>
                        <w:tcW w:w="1147" w:type="dxa"/>
                      </w:tcPr>
                      <w:p w:rsidR="008C7486" w:rsidRPr="00EC63B9" w:rsidRDefault="008C7486">
                        <w:pPr>
                          <w:pStyle w:val="TableParagraph"/>
                          <w:rPr>
                            <w:rFonts w:ascii="Times New Roman"/>
                            <w:sz w:val="16"/>
                            <w:lang w:val="es-AR"/>
                          </w:rPr>
                        </w:pPr>
                      </w:p>
                    </w:tc>
                    <w:tc>
                      <w:tcPr>
                        <w:tcW w:w="1147" w:type="dxa"/>
                      </w:tcPr>
                      <w:p w:rsidR="008C7486" w:rsidRPr="00EC63B9" w:rsidRDefault="008C7486">
                        <w:pPr>
                          <w:pStyle w:val="TableParagraph"/>
                          <w:rPr>
                            <w:rFonts w:ascii="Times New Roman"/>
                            <w:sz w:val="16"/>
                            <w:lang w:val="es-AR"/>
                          </w:rPr>
                        </w:pPr>
                      </w:p>
                    </w:tc>
                  </w:tr>
                  <w:tr w:rsidR="008C7486">
                    <w:trPr>
                      <w:trHeight w:val="427"/>
                    </w:trPr>
                    <w:tc>
                      <w:tcPr>
                        <w:tcW w:w="3715" w:type="dxa"/>
                      </w:tcPr>
                      <w:p w:rsidR="008C7486" w:rsidRDefault="00EC63B9">
                        <w:pPr>
                          <w:pStyle w:val="TableParagraph"/>
                          <w:spacing w:before="123"/>
                          <w:ind w:left="100"/>
                          <w:rPr>
                            <w:sz w:val="16"/>
                          </w:rPr>
                        </w:pPr>
                        <w:r>
                          <w:rPr>
                            <w:w w:val="105"/>
                            <w:sz w:val="16"/>
                          </w:rPr>
                          <w:t>Primera infancia (CINE 01)</w:t>
                        </w:r>
                      </w:p>
                    </w:tc>
                    <w:tc>
                      <w:tcPr>
                        <w:tcW w:w="1266" w:type="dxa"/>
                      </w:tcPr>
                      <w:p w:rsidR="008C7486" w:rsidRDefault="008C7486">
                        <w:pPr>
                          <w:pStyle w:val="TableParagraph"/>
                          <w:rPr>
                            <w:rFonts w:ascii="Times New Roman"/>
                            <w:sz w:val="16"/>
                          </w:rPr>
                        </w:pPr>
                      </w:p>
                    </w:tc>
                    <w:tc>
                      <w:tcPr>
                        <w:tcW w:w="1278" w:type="dxa"/>
                      </w:tcPr>
                      <w:p w:rsidR="008C7486" w:rsidRDefault="008C7486">
                        <w:pPr>
                          <w:pStyle w:val="TableParagraph"/>
                          <w:rPr>
                            <w:rFonts w:ascii="Times New Roman"/>
                            <w:sz w:val="16"/>
                          </w:rPr>
                        </w:pPr>
                      </w:p>
                    </w:tc>
                    <w:tc>
                      <w:tcPr>
                        <w:tcW w:w="1278" w:type="dxa"/>
                      </w:tcPr>
                      <w:p w:rsidR="008C7486" w:rsidRDefault="008C7486">
                        <w:pPr>
                          <w:pStyle w:val="TableParagraph"/>
                          <w:rPr>
                            <w:rFonts w:ascii="Times New Roman"/>
                            <w:sz w:val="16"/>
                          </w:rPr>
                        </w:pPr>
                      </w:p>
                    </w:tc>
                    <w:tc>
                      <w:tcPr>
                        <w:tcW w:w="1147" w:type="dxa"/>
                      </w:tcPr>
                      <w:p w:rsidR="008C7486" w:rsidRDefault="008C7486">
                        <w:pPr>
                          <w:pStyle w:val="TableParagraph"/>
                          <w:rPr>
                            <w:rFonts w:ascii="Times New Roman"/>
                            <w:sz w:val="16"/>
                          </w:rPr>
                        </w:pPr>
                      </w:p>
                    </w:tc>
                    <w:tc>
                      <w:tcPr>
                        <w:tcW w:w="1147" w:type="dxa"/>
                      </w:tcPr>
                      <w:p w:rsidR="008C7486" w:rsidRDefault="008C7486">
                        <w:pPr>
                          <w:pStyle w:val="TableParagraph"/>
                          <w:rPr>
                            <w:rFonts w:ascii="Times New Roman"/>
                            <w:sz w:val="16"/>
                          </w:rPr>
                        </w:pPr>
                      </w:p>
                    </w:tc>
                  </w:tr>
                  <w:tr w:rsidR="008C7486">
                    <w:trPr>
                      <w:trHeight w:val="427"/>
                    </w:trPr>
                    <w:tc>
                      <w:tcPr>
                        <w:tcW w:w="3715" w:type="dxa"/>
                      </w:tcPr>
                      <w:p w:rsidR="008C7486" w:rsidRDefault="00EC63B9">
                        <w:pPr>
                          <w:pStyle w:val="TableParagraph"/>
                          <w:spacing w:before="123"/>
                          <w:ind w:left="100"/>
                          <w:rPr>
                            <w:sz w:val="16"/>
                          </w:rPr>
                        </w:pPr>
                        <w:r>
                          <w:rPr>
                            <w:w w:val="105"/>
                            <w:sz w:val="16"/>
                          </w:rPr>
                          <w:t>Preprimaria (CINE 02)</w:t>
                        </w:r>
                      </w:p>
                    </w:tc>
                    <w:tc>
                      <w:tcPr>
                        <w:tcW w:w="1266" w:type="dxa"/>
                      </w:tcPr>
                      <w:p w:rsidR="008C7486" w:rsidRDefault="008C7486">
                        <w:pPr>
                          <w:pStyle w:val="TableParagraph"/>
                          <w:rPr>
                            <w:rFonts w:ascii="Times New Roman"/>
                            <w:sz w:val="16"/>
                          </w:rPr>
                        </w:pPr>
                      </w:p>
                    </w:tc>
                    <w:tc>
                      <w:tcPr>
                        <w:tcW w:w="1278" w:type="dxa"/>
                      </w:tcPr>
                      <w:p w:rsidR="008C7486" w:rsidRDefault="008C7486">
                        <w:pPr>
                          <w:pStyle w:val="TableParagraph"/>
                          <w:rPr>
                            <w:rFonts w:ascii="Times New Roman"/>
                            <w:sz w:val="16"/>
                          </w:rPr>
                        </w:pPr>
                      </w:p>
                    </w:tc>
                    <w:tc>
                      <w:tcPr>
                        <w:tcW w:w="1278" w:type="dxa"/>
                      </w:tcPr>
                      <w:p w:rsidR="008C7486" w:rsidRDefault="008C7486">
                        <w:pPr>
                          <w:pStyle w:val="TableParagraph"/>
                          <w:rPr>
                            <w:rFonts w:ascii="Times New Roman"/>
                            <w:sz w:val="16"/>
                          </w:rPr>
                        </w:pPr>
                      </w:p>
                    </w:tc>
                    <w:tc>
                      <w:tcPr>
                        <w:tcW w:w="1147" w:type="dxa"/>
                      </w:tcPr>
                      <w:p w:rsidR="008C7486" w:rsidRDefault="008C7486">
                        <w:pPr>
                          <w:pStyle w:val="TableParagraph"/>
                          <w:rPr>
                            <w:rFonts w:ascii="Times New Roman"/>
                            <w:sz w:val="16"/>
                          </w:rPr>
                        </w:pPr>
                      </w:p>
                    </w:tc>
                    <w:tc>
                      <w:tcPr>
                        <w:tcW w:w="1147" w:type="dxa"/>
                      </w:tcPr>
                      <w:p w:rsidR="008C7486" w:rsidRDefault="008C7486">
                        <w:pPr>
                          <w:pStyle w:val="TableParagraph"/>
                          <w:rPr>
                            <w:rFonts w:ascii="Times New Roman"/>
                            <w:sz w:val="16"/>
                          </w:rPr>
                        </w:pPr>
                      </w:p>
                    </w:tc>
                  </w:tr>
                  <w:tr w:rsidR="008C7486">
                    <w:trPr>
                      <w:trHeight w:val="427"/>
                    </w:trPr>
                    <w:tc>
                      <w:tcPr>
                        <w:tcW w:w="3715" w:type="dxa"/>
                      </w:tcPr>
                      <w:p w:rsidR="008C7486" w:rsidRDefault="00EC63B9">
                        <w:pPr>
                          <w:pStyle w:val="TableParagraph"/>
                          <w:spacing w:before="123"/>
                          <w:ind w:left="100"/>
                          <w:rPr>
                            <w:sz w:val="16"/>
                          </w:rPr>
                        </w:pPr>
                        <w:r>
                          <w:rPr>
                            <w:w w:val="105"/>
                            <w:sz w:val="16"/>
                          </w:rPr>
                          <w:t>Primaria (CINE 1)</w:t>
                        </w:r>
                      </w:p>
                    </w:tc>
                    <w:tc>
                      <w:tcPr>
                        <w:tcW w:w="1266" w:type="dxa"/>
                      </w:tcPr>
                      <w:p w:rsidR="008C7486" w:rsidRDefault="008C7486">
                        <w:pPr>
                          <w:pStyle w:val="TableParagraph"/>
                          <w:rPr>
                            <w:rFonts w:ascii="Times New Roman"/>
                            <w:sz w:val="16"/>
                          </w:rPr>
                        </w:pPr>
                      </w:p>
                    </w:tc>
                    <w:tc>
                      <w:tcPr>
                        <w:tcW w:w="1278" w:type="dxa"/>
                      </w:tcPr>
                      <w:p w:rsidR="008C7486" w:rsidRDefault="008C7486">
                        <w:pPr>
                          <w:pStyle w:val="TableParagraph"/>
                          <w:rPr>
                            <w:rFonts w:ascii="Times New Roman"/>
                            <w:sz w:val="16"/>
                          </w:rPr>
                        </w:pPr>
                      </w:p>
                    </w:tc>
                    <w:tc>
                      <w:tcPr>
                        <w:tcW w:w="1278" w:type="dxa"/>
                      </w:tcPr>
                      <w:p w:rsidR="008C7486" w:rsidRDefault="008C7486">
                        <w:pPr>
                          <w:pStyle w:val="TableParagraph"/>
                          <w:rPr>
                            <w:rFonts w:ascii="Times New Roman"/>
                            <w:sz w:val="16"/>
                          </w:rPr>
                        </w:pPr>
                      </w:p>
                    </w:tc>
                    <w:tc>
                      <w:tcPr>
                        <w:tcW w:w="1147" w:type="dxa"/>
                      </w:tcPr>
                      <w:p w:rsidR="008C7486" w:rsidRDefault="008C7486">
                        <w:pPr>
                          <w:pStyle w:val="TableParagraph"/>
                          <w:rPr>
                            <w:rFonts w:ascii="Times New Roman"/>
                            <w:sz w:val="16"/>
                          </w:rPr>
                        </w:pPr>
                      </w:p>
                    </w:tc>
                    <w:tc>
                      <w:tcPr>
                        <w:tcW w:w="1147" w:type="dxa"/>
                      </w:tcPr>
                      <w:p w:rsidR="008C7486" w:rsidRDefault="008C7486">
                        <w:pPr>
                          <w:pStyle w:val="TableParagraph"/>
                          <w:rPr>
                            <w:rFonts w:ascii="Times New Roman"/>
                            <w:sz w:val="16"/>
                          </w:rPr>
                        </w:pPr>
                      </w:p>
                    </w:tc>
                  </w:tr>
                  <w:tr w:rsidR="008C7486">
                    <w:trPr>
                      <w:trHeight w:val="427"/>
                    </w:trPr>
                    <w:tc>
                      <w:tcPr>
                        <w:tcW w:w="3715" w:type="dxa"/>
                      </w:tcPr>
                      <w:p w:rsidR="008C7486" w:rsidRDefault="00EC63B9">
                        <w:pPr>
                          <w:pStyle w:val="TableParagraph"/>
                          <w:spacing w:before="123"/>
                          <w:ind w:left="100"/>
                          <w:rPr>
                            <w:sz w:val="16"/>
                          </w:rPr>
                        </w:pPr>
                        <w:r>
                          <w:rPr>
                            <w:w w:val="105"/>
                            <w:sz w:val="16"/>
                          </w:rPr>
                          <w:t>Secundaria total (CINE 2 + 3)</w:t>
                        </w:r>
                      </w:p>
                    </w:tc>
                    <w:tc>
                      <w:tcPr>
                        <w:tcW w:w="1266" w:type="dxa"/>
                      </w:tcPr>
                      <w:p w:rsidR="008C7486" w:rsidRDefault="008C7486">
                        <w:pPr>
                          <w:pStyle w:val="TableParagraph"/>
                          <w:rPr>
                            <w:rFonts w:ascii="Times New Roman"/>
                            <w:sz w:val="16"/>
                          </w:rPr>
                        </w:pPr>
                      </w:p>
                    </w:tc>
                    <w:tc>
                      <w:tcPr>
                        <w:tcW w:w="1278" w:type="dxa"/>
                      </w:tcPr>
                      <w:p w:rsidR="008C7486" w:rsidRDefault="008C7486">
                        <w:pPr>
                          <w:pStyle w:val="TableParagraph"/>
                          <w:rPr>
                            <w:rFonts w:ascii="Times New Roman"/>
                            <w:sz w:val="16"/>
                          </w:rPr>
                        </w:pPr>
                      </w:p>
                    </w:tc>
                    <w:tc>
                      <w:tcPr>
                        <w:tcW w:w="1278" w:type="dxa"/>
                      </w:tcPr>
                      <w:p w:rsidR="008C7486" w:rsidRDefault="008C7486">
                        <w:pPr>
                          <w:pStyle w:val="TableParagraph"/>
                          <w:rPr>
                            <w:rFonts w:ascii="Times New Roman"/>
                            <w:sz w:val="16"/>
                          </w:rPr>
                        </w:pPr>
                      </w:p>
                    </w:tc>
                    <w:tc>
                      <w:tcPr>
                        <w:tcW w:w="1147" w:type="dxa"/>
                      </w:tcPr>
                      <w:p w:rsidR="008C7486" w:rsidRDefault="008C7486">
                        <w:pPr>
                          <w:pStyle w:val="TableParagraph"/>
                          <w:rPr>
                            <w:rFonts w:ascii="Times New Roman"/>
                            <w:sz w:val="16"/>
                          </w:rPr>
                        </w:pPr>
                      </w:p>
                    </w:tc>
                    <w:tc>
                      <w:tcPr>
                        <w:tcW w:w="1147" w:type="dxa"/>
                      </w:tcPr>
                      <w:p w:rsidR="008C7486" w:rsidRDefault="008C7486">
                        <w:pPr>
                          <w:pStyle w:val="TableParagraph"/>
                          <w:rPr>
                            <w:rFonts w:ascii="Times New Roman"/>
                            <w:sz w:val="16"/>
                          </w:rPr>
                        </w:pPr>
                      </w:p>
                    </w:tc>
                  </w:tr>
                  <w:tr w:rsidR="008C7486">
                    <w:trPr>
                      <w:trHeight w:val="427"/>
                    </w:trPr>
                    <w:tc>
                      <w:tcPr>
                        <w:tcW w:w="3715" w:type="dxa"/>
                      </w:tcPr>
                      <w:p w:rsidR="008C7486" w:rsidRDefault="00EC63B9">
                        <w:pPr>
                          <w:pStyle w:val="TableParagraph"/>
                          <w:spacing w:before="123"/>
                          <w:ind w:left="100"/>
                          <w:rPr>
                            <w:sz w:val="16"/>
                          </w:rPr>
                        </w:pPr>
                        <w:r>
                          <w:rPr>
                            <w:w w:val="105"/>
                            <w:sz w:val="16"/>
                          </w:rPr>
                          <w:t>Postsecundaria no terciaria (CINE 4)</w:t>
                        </w:r>
                      </w:p>
                    </w:tc>
                    <w:tc>
                      <w:tcPr>
                        <w:tcW w:w="1266" w:type="dxa"/>
                      </w:tcPr>
                      <w:p w:rsidR="008C7486" w:rsidRDefault="008C7486">
                        <w:pPr>
                          <w:pStyle w:val="TableParagraph"/>
                          <w:rPr>
                            <w:rFonts w:ascii="Times New Roman"/>
                            <w:sz w:val="16"/>
                          </w:rPr>
                        </w:pPr>
                      </w:p>
                    </w:tc>
                    <w:tc>
                      <w:tcPr>
                        <w:tcW w:w="1278" w:type="dxa"/>
                      </w:tcPr>
                      <w:p w:rsidR="008C7486" w:rsidRDefault="008C7486">
                        <w:pPr>
                          <w:pStyle w:val="TableParagraph"/>
                          <w:rPr>
                            <w:rFonts w:ascii="Times New Roman"/>
                            <w:sz w:val="16"/>
                          </w:rPr>
                        </w:pPr>
                      </w:p>
                    </w:tc>
                    <w:tc>
                      <w:tcPr>
                        <w:tcW w:w="1278" w:type="dxa"/>
                      </w:tcPr>
                      <w:p w:rsidR="008C7486" w:rsidRDefault="008C7486">
                        <w:pPr>
                          <w:pStyle w:val="TableParagraph"/>
                          <w:rPr>
                            <w:rFonts w:ascii="Times New Roman"/>
                            <w:sz w:val="16"/>
                          </w:rPr>
                        </w:pPr>
                      </w:p>
                    </w:tc>
                    <w:tc>
                      <w:tcPr>
                        <w:tcW w:w="1147" w:type="dxa"/>
                      </w:tcPr>
                      <w:p w:rsidR="008C7486" w:rsidRDefault="008C7486">
                        <w:pPr>
                          <w:pStyle w:val="TableParagraph"/>
                          <w:rPr>
                            <w:rFonts w:ascii="Times New Roman"/>
                            <w:sz w:val="16"/>
                          </w:rPr>
                        </w:pPr>
                      </w:p>
                    </w:tc>
                    <w:tc>
                      <w:tcPr>
                        <w:tcW w:w="1147" w:type="dxa"/>
                      </w:tcPr>
                      <w:p w:rsidR="008C7486" w:rsidRDefault="008C7486">
                        <w:pPr>
                          <w:pStyle w:val="TableParagraph"/>
                          <w:rPr>
                            <w:rFonts w:ascii="Times New Roman"/>
                            <w:sz w:val="16"/>
                          </w:rPr>
                        </w:pPr>
                      </w:p>
                    </w:tc>
                  </w:tr>
                  <w:tr w:rsidR="008C7486">
                    <w:trPr>
                      <w:trHeight w:val="427"/>
                    </w:trPr>
                    <w:tc>
                      <w:tcPr>
                        <w:tcW w:w="3715" w:type="dxa"/>
                      </w:tcPr>
                      <w:p w:rsidR="008C7486" w:rsidRDefault="00EC63B9">
                        <w:pPr>
                          <w:pStyle w:val="TableParagraph"/>
                          <w:spacing w:before="123"/>
                          <w:ind w:left="100"/>
                          <w:rPr>
                            <w:sz w:val="16"/>
                          </w:rPr>
                        </w:pPr>
                        <w:r>
                          <w:rPr>
                            <w:w w:val="105"/>
                            <w:sz w:val="16"/>
                          </w:rPr>
                          <w:t>Terciario (CINE 5-8)</w:t>
                        </w:r>
                      </w:p>
                    </w:tc>
                    <w:tc>
                      <w:tcPr>
                        <w:tcW w:w="1266" w:type="dxa"/>
                      </w:tcPr>
                      <w:p w:rsidR="008C7486" w:rsidRDefault="008C7486">
                        <w:pPr>
                          <w:pStyle w:val="TableParagraph"/>
                          <w:rPr>
                            <w:rFonts w:ascii="Times New Roman"/>
                            <w:sz w:val="16"/>
                          </w:rPr>
                        </w:pPr>
                      </w:p>
                    </w:tc>
                    <w:tc>
                      <w:tcPr>
                        <w:tcW w:w="1278" w:type="dxa"/>
                      </w:tcPr>
                      <w:p w:rsidR="008C7486" w:rsidRDefault="008C7486">
                        <w:pPr>
                          <w:pStyle w:val="TableParagraph"/>
                          <w:rPr>
                            <w:rFonts w:ascii="Times New Roman"/>
                            <w:sz w:val="16"/>
                          </w:rPr>
                        </w:pPr>
                      </w:p>
                    </w:tc>
                    <w:tc>
                      <w:tcPr>
                        <w:tcW w:w="1278" w:type="dxa"/>
                      </w:tcPr>
                      <w:p w:rsidR="008C7486" w:rsidRDefault="008C7486">
                        <w:pPr>
                          <w:pStyle w:val="TableParagraph"/>
                          <w:rPr>
                            <w:rFonts w:ascii="Times New Roman"/>
                            <w:sz w:val="16"/>
                          </w:rPr>
                        </w:pPr>
                      </w:p>
                    </w:tc>
                    <w:tc>
                      <w:tcPr>
                        <w:tcW w:w="1147" w:type="dxa"/>
                      </w:tcPr>
                      <w:p w:rsidR="008C7486" w:rsidRDefault="008C7486">
                        <w:pPr>
                          <w:pStyle w:val="TableParagraph"/>
                          <w:rPr>
                            <w:rFonts w:ascii="Times New Roman"/>
                            <w:sz w:val="16"/>
                          </w:rPr>
                        </w:pPr>
                      </w:p>
                    </w:tc>
                    <w:tc>
                      <w:tcPr>
                        <w:tcW w:w="1147" w:type="dxa"/>
                      </w:tcPr>
                      <w:p w:rsidR="008C7486" w:rsidRDefault="008C7486">
                        <w:pPr>
                          <w:pStyle w:val="TableParagraph"/>
                          <w:rPr>
                            <w:rFonts w:ascii="Times New Roman"/>
                            <w:sz w:val="16"/>
                          </w:rPr>
                        </w:pPr>
                      </w:p>
                    </w:tc>
                  </w:tr>
                  <w:tr w:rsidR="008C7486">
                    <w:trPr>
                      <w:trHeight w:val="427"/>
                    </w:trPr>
                    <w:tc>
                      <w:tcPr>
                        <w:tcW w:w="3715" w:type="dxa"/>
                      </w:tcPr>
                      <w:p w:rsidR="008C7486" w:rsidRDefault="00EC63B9">
                        <w:pPr>
                          <w:pStyle w:val="TableParagraph"/>
                          <w:spacing w:before="123"/>
                          <w:ind w:left="100"/>
                          <w:rPr>
                            <w:sz w:val="16"/>
                          </w:rPr>
                        </w:pPr>
                        <w:r>
                          <w:rPr>
                            <w:w w:val="105"/>
                            <w:sz w:val="16"/>
                          </w:rPr>
                          <w:t>No asignado</w:t>
                        </w:r>
                      </w:p>
                    </w:tc>
                    <w:tc>
                      <w:tcPr>
                        <w:tcW w:w="1266" w:type="dxa"/>
                      </w:tcPr>
                      <w:p w:rsidR="008C7486" w:rsidRDefault="008C7486">
                        <w:pPr>
                          <w:pStyle w:val="TableParagraph"/>
                          <w:rPr>
                            <w:rFonts w:ascii="Times New Roman"/>
                            <w:sz w:val="16"/>
                          </w:rPr>
                        </w:pPr>
                      </w:p>
                    </w:tc>
                    <w:tc>
                      <w:tcPr>
                        <w:tcW w:w="1278" w:type="dxa"/>
                      </w:tcPr>
                      <w:p w:rsidR="008C7486" w:rsidRDefault="008C7486">
                        <w:pPr>
                          <w:pStyle w:val="TableParagraph"/>
                          <w:rPr>
                            <w:rFonts w:ascii="Times New Roman"/>
                            <w:sz w:val="16"/>
                          </w:rPr>
                        </w:pPr>
                      </w:p>
                    </w:tc>
                    <w:tc>
                      <w:tcPr>
                        <w:tcW w:w="1278" w:type="dxa"/>
                      </w:tcPr>
                      <w:p w:rsidR="008C7486" w:rsidRDefault="008C7486">
                        <w:pPr>
                          <w:pStyle w:val="TableParagraph"/>
                          <w:rPr>
                            <w:rFonts w:ascii="Times New Roman"/>
                            <w:sz w:val="16"/>
                          </w:rPr>
                        </w:pPr>
                      </w:p>
                    </w:tc>
                    <w:tc>
                      <w:tcPr>
                        <w:tcW w:w="1147" w:type="dxa"/>
                      </w:tcPr>
                      <w:p w:rsidR="008C7486" w:rsidRDefault="008C7486">
                        <w:pPr>
                          <w:pStyle w:val="TableParagraph"/>
                          <w:rPr>
                            <w:rFonts w:ascii="Times New Roman"/>
                            <w:sz w:val="16"/>
                          </w:rPr>
                        </w:pPr>
                      </w:p>
                    </w:tc>
                    <w:tc>
                      <w:tcPr>
                        <w:tcW w:w="1147" w:type="dxa"/>
                      </w:tcPr>
                      <w:p w:rsidR="008C7486" w:rsidRDefault="008C7486">
                        <w:pPr>
                          <w:pStyle w:val="TableParagraph"/>
                          <w:rPr>
                            <w:rFonts w:ascii="Times New Roman"/>
                            <w:sz w:val="16"/>
                          </w:rPr>
                        </w:pPr>
                      </w:p>
                    </w:tc>
                  </w:tr>
                </w:tbl>
                <w:p w:rsidR="008C7486" w:rsidRDefault="008C7486">
                  <w:pPr>
                    <w:pStyle w:val="BodyText"/>
                  </w:pPr>
                </w:p>
              </w:txbxContent>
            </v:textbox>
            <w10:wrap anchorx="page"/>
          </v:shape>
        </w:pict>
      </w:r>
      <w:r w:rsidRPr="00EC63B9">
        <w:rPr>
          <w:i/>
          <w:w w:val="105"/>
          <w:sz w:val="16"/>
          <w:lang w:val="es-AR"/>
        </w:rPr>
        <w:t>Hint: Introduzca los importes del presupuesto / gasto real en educación. Asegúrese de que el Total = suma de los importes por nivel CINE + Categoría no asignada.</w:t>
      </w:r>
    </w:p>
    <w:p w:rsidR="008C7486" w:rsidRPr="00EC63B9" w:rsidRDefault="008C7486">
      <w:pPr>
        <w:spacing w:line="312" w:lineRule="auto"/>
        <w:rPr>
          <w:sz w:val="16"/>
          <w:lang w:val="es-AR"/>
        </w:rPr>
        <w:sectPr w:rsidR="008C7486" w:rsidRPr="00EC63B9">
          <w:pgSz w:w="12240" w:h="15840"/>
          <w:pgMar w:top="700" w:right="600" w:bottom="480" w:left="840" w:header="274" w:footer="285" w:gutter="0"/>
          <w:cols w:space="720"/>
        </w:sectPr>
      </w:pPr>
    </w:p>
    <w:p w:rsidR="008C7486" w:rsidRPr="00EC63B9" w:rsidRDefault="00EC63B9">
      <w:pPr>
        <w:pStyle w:val="Heading3"/>
        <w:numPr>
          <w:ilvl w:val="1"/>
          <w:numId w:val="2"/>
        </w:numPr>
        <w:tabs>
          <w:tab w:val="left" w:pos="850"/>
        </w:tabs>
        <w:spacing w:before="105"/>
        <w:ind w:hanging="373"/>
        <w:rPr>
          <w:lang w:val="es-AR"/>
        </w:rPr>
      </w:pPr>
      <w:r w:rsidRPr="00EC63B9">
        <w:rPr>
          <w:w w:val="105"/>
          <w:lang w:val="es-AR"/>
        </w:rPr>
        <w:lastRenderedPageBreak/>
        <w:t>Gasto total del gobierno (todos los sectores, incluida la</w:t>
      </w:r>
      <w:r w:rsidRPr="00EC63B9">
        <w:rPr>
          <w:spacing w:val="-4"/>
          <w:w w:val="105"/>
          <w:lang w:val="es-AR"/>
        </w:rPr>
        <w:t xml:space="preserve"> </w:t>
      </w:r>
      <w:r w:rsidRPr="00EC63B9">
        <w:rPr>
          <w:w w:val="105"/>
          <w:lang w:val="es-AR"/>
        </w:rPr>
        <w:t>educación)</w:t>
      </w:r>
    </w:p>
    <w:p w:rsidR="008C7486" w:rsidRPr="00EC63B9" w:rsidRDefault="00EC63B9">
      <w:pPr>
        <w:spacing w:before="54" w:after="27"/>
        <w:ind w:left="596"/>
        <w:rPr>
          <w:i/>
          <w:sz w:val="16"/>
          <w:lang w:val="es-AR"/>
        </w:rPr>
      </w:pPr>
      <w:r w:rsidRPr="00EC63B9">
        <w:rPr>
          <w:i/>
          <w:w w:val="105"/>
          <w:sz w:val="16"/>
          <w:lang w:val="es-AR"/>
        </w:rPr>
        <w:t>Hint: Ingrese los montos del presupuesto / gasto público total real (todos los sectores, incluida la educación).</w:t>
      </w: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3990"/>
        <w:gridCol w:w="1218"/>
        <w:gridCol w:w="1218"/>
        <w:gridCol w:w="1218"/>
        <w:gridCol w:w="1087"/>
        <w:gridCol w:w="1099"/>
      </w:tblGrid>
      <w:tr w:rsidR="008C7486">
        <w:trPr>
          <w:trHeight w:val="665"/>
        </w:trPr>
        <w:tc>
          <w:tcPr>
            <w:tcW w:w="3990" w:type="dxa"/>
          </w:tcPr>
          <w:p w:rsidR="008C7486" w:rsidRPr="00EC63B9" w:rsidRDefault="008C7486">
            <w:pPr>
              <w:pStyle w:val="TableParagraph"/>
              <w:rPr>
                <w:rFonts w:ascii="Times New Roman"/>
                <w:sz w:val="16"/>
                <w:lang w:val="es-AR"/>
              </w:rPr>
            </w:pPr>
          </w:p>
        </w:tc>
        <w:tc>
          <w:tcPr>
            <w:tcW w:w="1218" w:type="dxa"/>
          </w:tcPr>
          <w:p w:rsidR="008C7486" w:rsidRDefault="00EC63B9">
            <w:pPr>
              <w:pStyle w:val="TableParagraph"/>
              <w:spacing w:before="123" w:line="312" w:lineRule="auto"/>
              <w:ind w:left="100"/>
              <w:rPr>
                <w:sz w:val="16"/>
              </w:rPr>
            </w:pPr>
            <w:r>
              <w:rPr>
                <w:sz w:val="16"/>
              </w:rPr>
              <w:t xml:space="preserve">Presupuesto </w:t>
            </w:r>
            <w:r>
              <w:rPr>
                <w:w w:val="105"/>
                <w:sz w:val="16"/>
              </w:rPr>
              <w:t>2019</w:t>
            </w:r>
          </w:p>
        </w:tc>
        <w:tc>
          <w:tcPr>
            <w:tcW w:w="1218" w:type="dxa"/>
          </w:tcPr>
          <w:p w:rsidR="008C7486" w:rsidRDefault="00EC63B9">
            <w:pPr>
              <w:pStyle w:val="TableParagraph"/>
              <w:spacing w:before="123" w:line="312" w:lineRule="auto"/>
              <w:ind w:left="100"/>
              <w:rPr>
                <w:sz w:val="16"/>
              </w:rPr>
            </w:pPr>
            <w:r>
              <w:rPr>
                <w:sz w:val="16"/>
              </w:rPr>
              <w:t xml:space="preserve">Presupuesto </w:t>
            </w:r>
            <w:r>
              <w:rPr>
                <w:w w:val="105"/>
                <w:sz w:val="16"/>
              </w:rPr>
              <w:t>2020</w:t>
            </w:r>
          </w:p>
        </w:tc>
        <w:tc>
          <w:tcPr>
            <w:tcW w:w="1218" w:type="dxa"/>
          </w:tcPr>
          <w:p w:rsidR="008C7486" w:rsidRDefault="00EC63B9">
            <w:pPr>
              <w:pStyle w:val="TableParagraph"/>
              <w:spacing w:before="123" w:line="312" w:lineRule="auto"/>
              <w:ind w:left="101"/>
              <w:rPr>
                <w:sz w:val="16"/>
              </w:rPr>
            </w:pPr>
            <w:r>
              <w:rPr>
                <w:sz w:val="16"/>
              </w:rPr>
              <w:t xml:space="preserve">Presupuesto </w:t>
            </w:r>
            <w:r>
              <w:rPr>
                <w:w w:val="105"/>
                <w:sz w:val="16"/>
              </w:rPr>
              <w:t>2021</w:t>
            </w:r>
          </w:p>
        </w:tc>
        <w:tc>
          <w:tcPr>
            <w:tcW w:w="1087" w:type="dxa"/>
          </w:tcPr>
          <w:p w:rsidR="008C7486" w:rsidRDefault="00EC63B9">
            <w:pPr>
              <w:pStyle w:val="TableParagraph"/>
              <w:spacing w:before="123" w:line="312" w:lineRule="auto"/>
              <w:ind w:left="102"/>
              <w:rPr>
                <w:sz w:val="16"/>
              </w:rPr>
            </w:pPr>
            <w:r>
              <w:rPr>
                <w:w w:val="105"/>
                <w:sz w:val="16"/>
              </w:rPr>
              <w:t>Gasto real 2019</w:t>
            </w:r>
          </w:p>
        </w:tc>
        <w:tc>
          <w:tcPr>
            <w:tcW w:w="1099" w:type="dxa"/>
          </w:tcPr>
          <w:p w:rsidR="008C7486" w:rsidRDefault="00EC63B9">
            <w:pPr>
              <w:pStyle w:val="TableParagraph"/>
              <w:spacing w:before="123" w:line="312" w:lineRule="auto"/>
              <w:ind w:left="102"/>
              <w:rPr>
                <w:sz w:val="16"/>
              </w:rPr>
            </w:pPr>
            <w:r>
              <w:rPr>
                <w:w w:val="105"/>
                <w:sz w:val="16"/>
              </w:rPr>
              <w:t>Gasto real 2020</w:t>
            </w:r>
          </w:p>
        </w:tc>
      </w:tr>
      <w:tr w:rsidR="008C7486" w:rsidRPr="00EC63B9">
        <w:trPr>
          <w:trHeight w:val="665"/>
        </w:trPr>
        <w:tc>
          <w:tcPr>
            <w:tcW w:w="3990" w:type="dxa"/>
          </w:tcPr>
          <w:p w:rsidR="008C7486" w:rsidRPr="00EC63B9" w:rsidRDefault="00EC63B9">
            <w:pPr>
              <w:pStyle w:val="TableParagraph"/>
              <w:spacing w:before="123" w:line="312" w:lineRule="auto"/>
              <w:ind w:left="100" w:right="38"/>
              <w:rPr>
                <w:sz w:val="16"/>
                <w:lang w:val="es-AR"/>
              </w:rPr>
            </w:pPr>
            <w:r w:rsidRPr="00EC63B9">
              <w:rPr>
                <w:w w:val="105"/>
                <w:sz w:val="16"/>
                <w:lang w:val="es-AR"/>
              </w:rPr>
              <w:t>Gasto total del gobierno (todos los sectores, incluida la educación)</w:t>
            </w:r>
          </w:p>
        </w:tc>
        <w:tc>
          <w:tcPr>
            <w:tcW w:w="1218" w:type="dxa"/>
          </w:tcPr>
          <w:p w:rsidR="008C7486" w:rsidRPr="00EC63B9" w:rsidRDefault="008C7486">
            <w:pPr>
              <w:pStyle w:val="TableParagraph"/>
              <w:rPr>
                <w:rFonts w:ascii="Times New Roman"/>
                <w:sz w:val="16"/>
                <w:lang w:val="es-AR"/>
              </w:rPr>
            </w:pPr>
          </w:p>
        </w:tc>
        <w:tc>
          <w:tcPr>
            <w:tcW w:w="1218" w:type="dxa"/>
          </w:tcPr>
          <w:p w:rsidR="008C7486" w:rsidRPr="00EC63B9" w:rsidRDefault="008C7486">
            <w:pPr>
              <w:pStyle w:val="TableParagraph"/>
              <w:rPr>
                <w:rFonts w:ascii="Times New Roman"/>
                <w:sz w:val="16"/>
                <w:lang w:val="es-AR"/>
              </w:rPr>
            </w:pPr>
          </w:p>
        </w:tc>
        <w:tc>
          <w:tcPr>
            <w:tcW w:w="1218" w:type="dxa"/>
          </w:tcPr>
          <w:p w:rsidR="008C7486" w:rsidRPr="00EC63B9" w:rsidRDefault="008C7486">
            <w:pPr>
              <w:pStyle w:val="TableParagraph"/>
              <w:rPr>
                <w:rFonts w:ascii="Times New Roman"/>
                <w:sz w:val="16"/>
                <w:lang w:val="es-AR"/>
              </w:rPr>
            </w:pPr>
          </w:p>
        </w:tc>
        <w:tc>
          <w:tcPr>
            <w:tcW w:w="1087" w:type="dxa"/>
          </w:tcPr>
          <w:p w:rsidR="008C7486" w:rsidRPr="00EC63B9" w:rsidRDefault="008C7486">
            <w:pPr>
              <w:pStyle w:val="TableParagraph"/>
              <w:rPr>
                <w:rFonts w:ascii="Times New Roman"/>
                <w:sz w:val="16"/>
                <w:lang w:val="es-AR"/>
              </w:rPr>
            </w:pPr>
          </w:p>
        </w:tc>
        <w:tc>
          <w:tcPr>
            <w:tcW w:w="1099" w:type="dxa"/>
          </w:tcPr>
          <w:p w:rsidR="008C7486" w:rsidRPr="00EC63B9" w:rsidRDefault="008C7486">
            <w:pPr>
              <w:pStyle w:val="TableParagraph"/>
              <w:rPr>
                <w:rFonts w:ascii="Times New Roman"/>
                <w:sz w:val="16"/>
                <w:lang w:val="es-AR"/>
              </w:rPr>
            </w:pPr>
          </w:p>
        </w:tc>
      </w:tr>
    </w:tbl>
    <w:p w:rsidR="008C7486" w:rsidRPr="00EC63B9" w:rsidRDefault="008C7486">
      <w:pPr>
        <w:pStyle w:val="BodyText"/>
        <w:rPr>
          <w:i/>
          <w:sz w:val="18"/>
          <w:lang w:val="es-AR"/>
        </w:rPr>
      </w:pPr>
    </w:p>
    <w:p w:rsidR="008C7486" w:rsidRPr="00EC63B9" w:rsidRDefault="008C7486">
      <w:pPr>
        <w:pStyle w:val="BodyText"/>
        <w:spacing w:before="8"/>
        <w:rPr>
          <w:i/>
          <w:sz w:val="15"/>
          <w:lang w:val="es-AR"/>
        </w:rPr>
      </w:pPr>
    </w:p>
    <w:p w:rsidR="008C7486" w:rsidRDefault="00EC63B9">
      <w:pPr>
        <w:pStyle w:val="Heading3"/>
        <w:numPr>
          <w:ilvl w:val="1"/>
          <w:numId w:val="2"/>
        </w:numPr>
        <w:tabs>
          <w:tab w:val="left" w:pos="850"/>
        </w:tabs>
        <w:spacing w:after="26"/>
        <w:ind w:hanging="373"/>
      </w:pPr>
      <w:r>
        <w:rPr>
          <w:w w:val="105"/>
        </w:rPr>
        <w:t>Otras variables</w:t>
      </w:r>
      <w:r>
        <w:rPr>
          <w:spacing w:val="-1"/>
          <w:w w:val="105"/>
        </w:rPr>
        <w:t xml:space="preserve"> </w:t>
      </w:r>
      <w:r>
        <w:rPr>
          <w:w w:val="105"/>
        </w:rPr>
        <w:t>económicas</w:t>
      </w: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8004"/>
        <w:gridCol w:w="609"/>
        <w:gridCol w:w="609"/>
        <w:gridCol w:w="609"/>
      </w:tblGrid>
      <w:tr w:rsidR="008C7486">
        <w:trPr>
          <w:trHeight w:val="427"/>
        </w:trPr>
        <w:tc>
          <w:tcPr>
            <w:tcW w:w="8004" w:type="dxa"/>
          </w:tcPr>
          <w:p w:rsidR="008C7486" w:rsidRDefault="008C7486">
            <w:pPr>
              <w:pStyle w:val="TableParagraph"/>
              <w:rPr>
                <w:rFonts w:ascii="Times New Roman"/>
                <w:sz w:val="16"/>
              </w:rPr>
            </w:pPr>
          </w:p>
        </w:tc>
        <w:tc>
          <w:tcPr>
            <w:tcW w:w="609" w:type="dxa"/>
          </w:tcPr>
          <w:p w:rsidR="008C7486" w:rsidRDefault="00EC63B9">
            <w:pPr>
              <w:pStyle w:val="TableParagraph"/>
              <w:spacing w:before="123"/>
              <w:ind w:left="100"/>
              <w:rPr>
                <w:sz w:val="16"/>
              </w:rPr>
            </w:pPr>
            <w:r>
              <w:rPr>
                <w:w w:val="105"/>
                <w:sz w:val="16"/>
              </w:rPr>
              <w:t>2019</w:t>
            </w:r>
          </w:p>
        </w:tc>
        <w:tc>
          <w:tcPr>
            <w:tcW w:w="609" w:type="dxa"/>
          </w:tcPr>
          <w:p w:rsidR="008C7486" w:rsidRDefault="00EC63B9">
            <w:pPr>
              <w:pStyle w:val="TableParagraph"/>
              <w:spacing w:before="123"/>
              <w:ind w:left="100"/>
              <w:rPr>
                <w:sz w:val="16"/>
              </w:rPr>
            </w:pPr>
            <w:r>
              <w:rPr>
                <w:w w:val="105"/>
                <w:sz w:val="16"/>
              </w:rPr>
              <w:t>2020</w:t>
            </w:r>
          </w:p>
        </w:tc>
        <w:tc>
          <w:tcPr>
            <w:tcW w:w="609" w:type="dxa"/>
          </w:tcPr>
          <w:p w:rsidR="008C7486" w:rsidRDefault="00EC63B9">
            <w:pPr>
              <w:pStyle w:val="TableParagraph"/>
              <w:spacing w:before="123"/>
              <w:ind w:left="101"/>
              <w:rPr>
                <w:sz w:val="16"/>
              </w:rPr>
            </w:pPr>
            <w:r>
              <w:rPr>
                <w:w w:val="105"/>
                <w:sz w:val="16"/>
              </w:rPr>
              <w:t>2021</w:t>
            </w:r>
          </w:p>
        </w:tc>
      </w:tr>
      <w:tr w:rsidR="008C7486" w:rsidRPr="00EC63B9">
        <w:trPr>
          <w:trHeight w:val="427"/>
        </w:trPr>
        <w:tc>
          <w:tcPr>
            <w:tcW w:w="8004" w:type="dxa"/>
          </w:tcPr>
          <w:p w:rsidR="008C7486" w:rsidRPr="00EC63B9" w:rsidRDefault="00EC63B9">
            <w:pPr>
              <w:pStyle w:val="TableParagraph"/>
              <w:spacing w:before="123"/>
              <w:ind w:left="100"/>
              <w:rPr>
                <w:sz w:val="16"/>
                <w:lang w:val="es-AR"/>
              </w:rPr>
            </w:pPr>
            <w:r w:rsidRPr="00EC63B9">
              <w:rPr>
                <w:w w:val="105"/>
                <w:sz w:val="16"/>
                <w:lang w:val="es-AR"/>
              </w:rPr>
              <w:t>Producto Interno Bruto Nacional (PIB, en moneda nacional)</w:t>
            </w:r>
          </w:p>
        </w:tc>
        <w:tc>
          <w:tcPr>
            <w:tcW w:w="609" w:type="dxa"/>
          </w:tcPr>
          <w:p w:rsidR="008C7486" w:rsidRPr="00EC63B9" w:rsidRDefault="008C7486">
            <w:pPr>
              <w:pStyle w:val="TableParagraph"/>
              <w:rPr>
                <w:rFonts w:ascii="Times New Roman"/>
                <w:sz w:val="16"/>
                <w:lang w:val="es-AR"/>
              </w:rPr>
            </w:pPr>
          </w:p>
        </w:tc>
        <w:tc>
          <w:tcPr>
            <w:tcW w:w="609" w:type="dxa"/>
          </w:tcPr>
          <w:p w:rsidR="008C7486" w:rsidRPr="00EC63B9" w:rsidRDefault="008C7486">
            <w:pPr>
              <w:pStyle w:val="TableParagraph"/>
              <w:rPr>
                <w:rFonts w:ascii="Times New Roman"/>
                <w:sz w:val="16"/>
                <w:lang w:val="es-AR"/>
              </w:rPr>
            </w:pPr>
          </w:p>
        </w:tc>
        <w:tc>
          <w:tcPr>
            <w:tcW w:w="609" w:type="dxa"/>
          </w:tcPr>
          <w:p w:rsidR="008C7486" w:rsidRPr="00EC63B9" w:rsidRDefault="008C7486">
            <w:pPr>
              <w:pStyle w:val="TableParagraph"/>
              <w:rPr>
                <w:rFonts w:ascii="Times New Roman"/>
                <w:sz w:val="16"/>
                <w:lang w:val="es-AR"/>
              </w:rPr>
            </w:pPr>
          </w:p>
        </w:tc>
      </w:tr>
      <w:tr w:rsidR="008C7486">
        <w:trPr>
          <w:trHeight w:val="427"/>
        </w:trPr>
        <w:tc>
          <w:tcPr>
            <w:tcW w:w="8004" w:type="dxa"/>
          </w:tcPr>
          <w:p w:rsidR="008C7486" w:rsidRDefault="00EC63B9">
            <w:pPr>
              <w:pStyle w:val="TableParagraph"/>
              <w:spacing w:before="123"/>
              <w:ind w:left="100"/>
              <w:rPr>
                <w:sz w:val="16"/>
              </w:rPr>
            </w:pPr>
            <w:r>
              <w:rPr>
                <w:w w:val="105"/>
                <w:sz w:val="16"/>
              </w:rPr>
              <w:t>Población total del país</w:t>
            </w:r>
          </w:p>
        </w:tc>
        <w:tc>
          <w:tcPr>
            <w:tcW w:w="609" w:type="dxa"/>
          </w:tcPr>
          <w:p w:rsidR="008C7486" w:rsidRDefault="008C7486">
            <w:pPr>
              <w:pStyle w:val="TableParagraph"/>
              <w:rPr>
                <w:rFonts w:ascii="Times New Roman"/>
                <w:sz w:val="16"/>
              </w:rPr>
            </w:pPr>
          </w:p>
        </w:tc>
        <w:tc>
          <w:tcPr>
            <w:tcW w:w="609" w:type="dxa"/>
          </w:tcPr>
          <w:p w:rsidR="008C7486" w:rsidRDefault="008C7486">
            <w:pPr>
              <w:pStyle w:val="TableParagraph"/>
              <w:rPr>
                <w:rFonts w:ascii="Times New Roman"/>
                <w:sz w:val="16"/>
              </w:rPr>
            </w:pPr>
          </w:p>
        </w:tc>
        <w:tc>
          <w:tcPr>
            <w:tcW w:w="609" w:type="dxa"/>
          </w:tcPr>
          <w:p w:rsidR="008C7486" w:rsidRDefault="008C7486">
            <w:pPr>
              <w:pStyle w:val="TableParagraph"/>
              <w:rPr>
                <w:rFonts w:ascii="Times New Roman"/>
                <w:sz w:val="16"/>
              </w:rPr>
            </w:pPr>
          </w:p>
        </w:tc>
      </w:tr>
      <w:tr w:rsidR="008C7486" w:rsidRPr="00EC63B9">
        <w:trPr>
          <w:trHeight w:val="427"/>
        </w:trPr>
        <w:tc>
          <w:tcPr>
            <w:tcW w:w="8004" w:type="dxa"/>
          </w:tcPr>
          <w:p w:rsidR="008C7486" w:rsidRPr="00EC63B9" w:rsidRDefault="00EC63B9">
            <w:pPr>
              <w:pStyle w:val="TableParagraph"/>
              <w:spacing w:before="123"/>
              <w:ind w:left="100"/>
              <w:rPr>
                <w:sz w:val="16"/>
                <w:lang w:val="es-AR"/>
              </w:rPr>
            </w:pPr>
            <w:r w:rsidRPr="00EC63B9">
              <w:rPr>
                <w:w w:val="105"/>
                <w:sz w:val="16"/>
                <w:lang w:val="es-AR"/>
              </w:rPr>
              <w:t>Tipo de cambio promedio anual (precio en moneda nacional de una unidad de dólar estadounidense)</w:t>
            </w:r>
          </w:p>
        </w:tc>
        <w:tc>
          <w:tcPr>
            <w:tcW w:w="609" w:type="dxa"/>
          </w:tcPr>
          <w:p w:rsidR="008C7486" w:rsidRPr="00EC63B9" w:rsidRDefault="008C7486">
            <w:pPr>
              <w:pStyle w:val="TableParagraph"/>
              <w:rPr>
                <w:rFonts w:ascii="Times New Roman"/>
                <w:sz w:val="16"/>
                <w:lang w:val="es-AR"/>
              </w:rPr>
            </w:pPr>
          </w:p>
        </w:tc>
        <w:tc>
          <w:tcPr>
            <w:tcW w:w="609" w:type="dxa"/>
          </w:tcPr>
          <w:p w:rsidR="008C7486" w:rsidRPr="00EC63B9" w:rsidRDefault="008C7486">
            <w:pPr>
              <w:pStyle w:val="TableParagraph"/>
              <w:rPr>
                <w:rFonts w:ascii="Times New Roman"/>
                <w:sz w:val="16"/>
                <w:lang w:val="es-AR"/>
              </w:rPr>
            </w:pPr>
          </w:p>
        </w:tc>
        <w:tc>
          <w:tcPr>
            <w:tcW w:w="609" w:type="dxa"/>
          </w:tcPr>
          <w:p w:rsidR="008C7486" w:rsidRPr="00EC63B9" w:rsidRDefault="008C7486">
            <w:pPr>
              <w:pStyle w:val="TableParagraph"/>
              <w:rPr>
                <w:rFonts w:ascii="Times New Roman"/>
                <w:sz w:val="16"/>
                <w:lang w:val="es-AR"/>
              </w:rPr>
            </w:pPr>
          </w:p>
        </w:tc>
      </w:tr>
    </w:tbl>
    <w:p w:rsidR="008C7486" w:rsidRPr="00EC63B9" w:rsidRDefault="008C7486">
      <w:pPr>
        <w:pStyle w:val="BodyText"/>
        <w:rPr>
          <w:b/>
          <w:sz w:val="18"/>
          <w:lang w:val="es-AR"/>
        </w:rPr>
      </w:pPr>
    </w:p>
    <w:p w:rsidR="008C7486" w:rsidRPr="00EC63B9" w:rsidRDefault="008C7486">
      <w:pPr>
        <w:pStyle w:val="BodyText"/>
        <w:rPr>
          <w:b/>
          <w:sz w:val="23"/>
          <w:lang w:val="es-AR"/>
        </w:rPr>
      </w:pPr>
    </w:p>
    <w:p w:rsidR="008C7486" w:rsidRPr="00EC63B9" w:rsidRDefault="00EC63B9">
      <w:pPr>
        <w:pStyle w:val="ListParagraph"/>
        <w:numPr>
          <w:ilvl w:val="1"/>
          <w:numId w:val="2"/>
        </w:numPr>
        <w:tabs>
          <w:tab w:val="left" w:pos="956"/>
        </w:tabs>
        <w:spacing w:line="225" w:lineRule="auto"/>
        <w:ind w:left="477" w:right="673" w:firstLine="0"/>
        <w:rPr>
          <w:sz w:val="21"/>
          <w:lang w:val="es-AR"/>
        </w:rPr>
      </w:pPr>
      <w:r w:rsidRPr="00EC63B9">
        <w:rPr>
          <w:sz w:val="21"/>
          <w:lang w:val="es-AR"/>
        </w:rPr>
        <w:t xml:space="preserve">Proporcione las URL de los informes / conjuntos de datos utilizados como fuentes de datos </w:t>
      </w:r>
      <w:r w:rsidRPr="00EC63B9">
        <w:rPr>
          <w:spacing w:val="-3"/>
          <w:sz w:val="21"/>
          <w:lang w:val="es-AR"/>
        </w:rPr>
        <w:t xml:space="preserve">para </w:t>
      </w:r>
      <w:r w:rsidRPr="00EC63B9">
        <w:rPr>
          <w:sz w:val="21"/>
          <w:lang w:val="es-AR"/>
        </w:rPr>
        <w:t>completar esta sección sobre gastos en educación, cuando es</w:t>
      </w:r>
      <w:r w:rsidRPr="00EC63B9">
        <w:rPr>
          <w:sz w:val="21"/>
          <w:lang w:val="es-AR"/>
        </w:rPr>
        <w:t>tén</w:t>
      </w:r>
      <w:r w:rsidRPr="00EC63B9">
        <w:rPr>
          <w:spacing w:val="40"/>
          <w:sz w:val="21"/>
          <w:lang w:val="es-AR"/>
        </w:rPr>
        <w:t xml:space="preserve"> </w:t>
      </w:r>
      <w:r w:rsidRPr="00EC63B9">
        <w:rPr>
          <w:sz w:val="21"/>
          <w:lang w:val="es-AR"/>
        </w:rPr>
        <w:t>disponibles.</w:t>
      </w:r>
    </w:p>
    <w:p w:rsidR="008C7486" w:rsidRPr="00EC63B9" w:rsidRDefault="008C7486">
      <w:pPr>
        <w:pStyle w:val="BodyText"/>
        <w:spacing w:before="10" w:after="1"/>
        <w:rPr>
          <w:sz w:val="10"/>
          <w:lang w:val="es-AR"/>
        </w:rPr>
      </w:pP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7288"/>
        <w:gridCol w:w="2545"/>
      </w:tblGrid>
      <w:tr w:rsidR="008C7486">
        <w:trPr>
          <w:trHeight w:val="427"/>
        </w:trPr>
        <w:tc>
          <w:tcPr>
            <w:tcW w:w="7288" w:type="dxa"/>
          </w:tcPr>
          <w:p w:rsidR="008C7486" w:rsidRPr="00EC63B9" w:rsidRDefault="00EC63B9">
            <w:pPr>
              <w:pStyle w:val="TableParagraph"/>
              <w:spacing w:before="123"/>
              <w:ind w:left="100"/>
              <w:rPr>
                <w:b/>
                <w:sz w:val="16"/>
                <w:lang w:val="es-AR"/>
              </w:rPr>
            </w:pPr>
            <w:r w:rsidRPr="00EC63B9">
              <w:rPr>
                <w:b/>
                <w:w w:val="105"/>
                <w:sz w:val="16"/>
                <w:lang w:val="es-AR"/>
              </w:rPr>
              <w:t>Descripción / nombre del informe / conjuntos de datos</w:t>
            </w:r>
          </w:p>
        </w:tc>
        <w:tc>
          <w:tcPr>
            <w:tcW w:w="2545" w:type="dxa"/>
          </w:tcPr>
          <w:p w:rsidR="008C7486" w:rsidRDefault="00EC63B9">
            <w:pPr>
              <w:pStyle w:val="TableParagraph"/>
              <w:spacing w:before="123"/>
              <w:ind w:left="99"/>
              <w:rPr>
                <w:b/>
                <w:sz w:val="16"/>
              </w:rPr>
            </w:pPr>
            <w:r>
              <w:rPr>
                <w:b/>
                <w:w w:val="105"/>
                <w:sz w:val="16"/>
              </w:rPr>
              <w:t>URL (o sitio web)</w:t>
            </w:r>
          </w:p>
        </w:tc>
      </w:tr>
      <w:tr w:rsidR="008C7486">
        <w:trPr>
          <w:trHeight w:val="188"/>
        </w:trPr>
        <w:tc>
          <w:tcPr>
            <w:tcW w:w="7288" w:type="dxa"/>
          </w:tcPr>
          <w:p w:rsidR="008C7486" w:rsidRDefault="008C7486">
            <w:pPr>
              <w:pStyle w:val="TableParagraph"/>
              <w:rPr>
                <w:rFonts w:ascii="Times New Roman"/>
                <w:sz w:val="12"/>
              </w:rPr>
            </w:pPr>
          </w:p>
        </w:tc>
        <w:tc>
          <w:tcPr>
            <w:tcW w:w="2545" w:type="dxa"/>
          </w:tcPr>
          <w:p w:rsidR="008C7486" w:rsidRDefault="008C7486">
            <w:pPr>
              <w:pStyle w:val="TableParagraph"/>
              <w:rPr>
                <w:rFonts w:ascii="Times New Roman"/>
                <w:sz w:val="12"/>
              </w:rPr>
            </w:pPr>
          </w:p>
        </w:tc>
      </w:tr>
      <w:tr w:rsidR="008C7486">
        <w:trPr>
          <w:trHeight w:val="188"/>
        </w:trPr>
        <w:tc>
          <w:tcPr>
            <w:tcW w:w="7288" w:type="dxa"/>
          </w:tcPr>
          <w:p w:rsidR="008C7486" w:rsidRDefault="008C7486">
            <w:pPr>
              <w:pStyle w:val="TableParagraph"/>
              <w:rPr>
                <w:rFonts w:ascii="Times New Roman"/>
                <w:sz w:val="12"/>
              </w:rPr>
            </w:pPr>
          </w:p>
        </w:tc>
        <w:tc>
          <w:tcPr>
            <w:tcW w:w="2545" w:type="dxa"/>
          </w:tcPr>
          <w:p w:rsidR="008C7486" w:rsidRDefault="008C7486">
            <w:pPr>
              <w:pStyle w:val="TableParagraph"/>
              <w:rPr>
                <w:rFonts w:ascii="Times New Roman"/>
                <w:sz w:val="12"/>
              </w:rPr>
            </w:pPr>
          </w:p>
        </w:tc>
      </w:tr>
      <w:tr w:rsidR="008C7486">
        <w:trPr>
          <w:trHeight w:val="188"/>
        </w:trPr>
        <w:tc>
          <w:tcPr>
            <w:tcW w:w="7288" w:type="dxa"/>
          </w:tcPr>
          <w:p w:rsidR="008C7486" w:rsidRDefault="008C7486">
            <w:pPr>
              <w:pStyle w:val="TableParagraph"/>
              <w:rPr>
                <w:rFonts w:ascii="Times New Roman"/>
                <w:sz w:val="12"/>
              </w:rPr>
            </w:pPr>
          </w:p>
        </w:tc>
        <w:tc>
          <w:tcPr>
            <w:tcW w:w="2545" w:type="dxa"/>
          </w:tcPr>
          <w:p w:rsidR="008C7486" w:rsidRDefault="008C7486">
            <w:pPr>
              <w:pStyle w:val="TableParagraph"/>
              <w:rPr>
                <w:rFonts w:ascii="Times New Roman"/>
                <w:sz w:val="12"/>
              </w:rPr>
            </w:pPr>
          </w:p>
        </w:tc>
      </w:tr>
      <w:tr w:rsidR="008C7486">
        <w:trPr>
          <w:trHeight w:val="188"/>
        </w:trPr>
        <w:tc>
          <w:tcPr>
            <w:tcW w:w="7288" w:type="dxa"/>
          </w:tcPr>
          <w:p w:rsidR="008C7486" w:rsidRDefault="008C7486">
            <w:pPr>
              <w:pStyle w:val="TableParagraph"/>
              <w:rPr>
                <w:rFonts w:ascii="Times New Roman"/>
                <w:sz w:val="12"/>
              </w:rPr>
            </w:pPr>
          </w:p>
        </w:tc>
        <w:tc>
          <w:tcPr>
            <w:tcW w:w="2545" w:type="dxa"/>
          </w:tcPr>
          <w:p w:rsidR="008C7486" w:rsidRDefault="008C7486">
            <w:pPr>
              <w:pStyle w:val="TableParagraph"/>
              <w:rPr>
                <w:rFonts w:ascii="Times New Roman"/>
                <w:sz w:val="12"/>
              </w:rPr>
            </w:pPr>
          </w:p>
        </w:tc>
      </w:tr>
      <w:tr w:rsidR="008C7486">
        <w:trPr>
          <w:trHeight w:val="188"/>
        </w:trPr>
        <w:tc>
          <w:tcPr>
            <w:tcW w:w="7288" w:type="dxa"/>
          </w:tcPr>
          <w:p w:rsidR="008C7486" w:rsidRDefault="008C7486">
            <w:pPr>
              <w:pStyle w:val="TableParagraph"/>
              <w:rPr>
                <w:rFonts w:ascii="Times New Roman"/>
                <w:sz w:val="12"/>
              </w:rPr>
            </w:pPr>
          </w:p>
        </w:tc>
        <w:tc>
          <w:tcPr>
            <w:tcW w:w="2545" w:type="dxa"/>
          </w:tcPr>
          <w:p w:rsidR="008C7486" w:rsidRDefault="008C7486">
            <w:pPr>
              <w:pStyle w:val="TableParagraph"/>
              <w:rPr>
                <w:rFonts w:ascii="Times New Roman"/>
                <w:sz w:val="12"/>
              </w:rPr>
            </w:pPr>
          </w:p>
        </w:tc>
      </w:tr>
    </w:tbl>
    <w:p w:rsidR="008C7486" w:rsidRDefault="008C7486">
      <w:pPr>
        <w:pStyle w:val="BodyText"/>
        <w:rPr>
          <w:sz w:val="24"/>
        </w:rPr>
      </w:pPr>
    </w:p>
    <w:p w:rsidR="008C7486" w:rsidRDefault="008C7486">
      <w:pPr>
        <w:pStyle w:val="BodyText"/>
        <w:spacing w:before="2"/>
        <w:rPr>
          <w:sz w:val="21"/>
        </w:rPr>
      </w:pPr>
    </w:p>
    <w:p w:rsidR="00EC63B9" w:rsidRDefault="00EC63B9">
      <w:pPr>
        <w:rPr>
          <w:sz w:val="21"/>
        </w:rPr>
      </w:pPr>
      <w:r>
        <w:rPr>
          <w:sz w:val="21"/>
        </w:rPr>
        <w:br w:type="page"/>
      </w:r>
    </w:p>
    <w:p w:rsidR="008C7486" w:rsidRDefault="00EC63B9">
      <w:pPr>
        <w:ind w:left="178"/>
        <w:rPr>
          <w:sz w:val="21"/>
        </w:rPr>
      </w:pPr>
      <w:r>
        <w:rPr>
          <w:sz w:val="21"/>
        </w:rPr>
        <w:lastRenderedPageBreak/>
        <w:t>Comentarios generales</w:t>
      </w:r>
    </w:p>
    <w:p w:rsidR="008C7486" w:rsidRPr="00EC63B9" w:rsidRDefault="00EC63B9">
      <w:pPr>
        <w:pStyle w:val="ListParagraph"/>
        <w:numPr>
          <w:ilvl w:val="1"/>
          <w:numId w:val="1"/>
        </w:numPr>
        <w:tabs>
          <w:tab w:val="left" w:pos="841"/>
        </w:tabs>
        <w:spacing w:before="212" w:line="312" w:lineRule="auto"/>
        <w:ind w:right="532" w:firstLine="0"/>
        <w:rPr>
          <w:b/>
          <w:sz w:val="16"/>
          <w:lang w:val="es-AR"/>
        </w:rPr>
      </w:pPr>
      <w:r>
        <w:pict>
          <v:shape id="_x0000_s1026" style="position:absolute;left:0;text-align:left;margin-left:72.15pt;margin-top:39.3pt;width:479.7pt;height:16.15pt;z-index:-251629568;mso-wrap-distance-left:0;mso-wrap-distance-right:0;mso-position-horizontal-relative:page" coordorigin="1443,786" coordsize="9594,323" path="m1443,1067r,-239l1443,822r1,-5l1446,812r2,-5l1451,802r4,-4l1459,795r4,-4l1469,789r5,-2l1479,786r6,l10994,786r6,l11005,787r5,2l11015,791r5,4l11024,798r4,4l11031,807r2,5l11035,817r1,5l11036,828r,239l11010,1106r-5,2l11000,1109r-6,l1485,1109r-6,l1474,1108r-5,-2l1463,1103r-17,-20l1444,1078r-1,-6l1443,1067xe" filled="f" strokecolor="#aaa" strokeweight=".21072mm">
            <v:path arrowok="t"/>
            <w10:wrap type="topAndBottom" anchorx="page"/>
          </v:shape>
        </w:pict>
      </w:r>
      <w:r w:rsidRPr="00EC63B9">
        <w:rPr>
          <w:b/>
          <w:w w:val="105"/>
          <w:sz w:val="16"/>
          <w:lang w:val="es-AR"/>
        </w:rPr>
        <w:t>Describa</w:t>
      </w:r>
      <w:r w:rsidRPr="00EC63B9">
        <w:rPr>
          <w:b/>
          <w:spacing w:val="-3"/>
          <w:w w:val="105"/>
          <w:sz w:val="16"/>
          <w:lang w:val="es-AR"/>
        </w:rPr>
        <w:t xml:space="preserve"> </w:t>
      </w:r>
      <w:r w:rsidRPr="00EC63B9">
        <w:rPr>
          <w:b/>
          <w:w w:val="105"/>
          <w:sz w:val="16"/>
          <w:lang w:val="es-AR"/>
        </w:rPr>
        <w:t>brevemente</w:t>
      </w:r>
      <w:r w:rsidRPr="00EC63B9">
        <w:rPr>
          <w:b/>
          <w:spacing w:val="-2"/>
          <w:w w:val="105"/>
          <w:sz w:val="16"/>
          <w:lang w:val="es-AR"/>
        </w:rPr>
        <w:t xml:space="preserve"> </w:t>
      </w:r>
      <w:r w:rsidRPr="00EC63B9">
        <w:rPr>
          <w:b/>
          <w:w w:val="105"/>
          <w:sz w:val="16"/>
          <w:lang w:val="es-AR"/>
        </w:rPr>
        <w:t>los</w:t>
      </w:r>
      <w:r w:rsidRPr="00EC63B9">
        <w:rPr>
          <w:b/>
          <w:spacing w:val="-3"/>
          <w:w w:val="105"/>
          <w:sz w:val="16"/>
          <w:lang w:val="es-AR"/>
        </w:rPr>
        <w:t xml:space="preserve"> </w:t>
      </w:r>
      <w:r w:rsidRPr="00EC63B9">
        <w:rPr>
          <w:b/>
          <w:w w:val="105"/>
          <w:sz w:val="16"/>
          <w:lang w:val="es-AR"/>
        </w:rPr>
        <w:t>puntos</w:t>
      </w:r>
      <w:r w:rsidRPr="00EC63B9">
        <w:rPr>
          <w:b/>
          <w:spacing w:val="-2"/>
          <w:w w:val="105"/>
          <w:sz w:val="16"/>
          <w:lang w:val="es-AR"/>
        </w:rPr>
        <w:t xml:space="preserve"> </w:t>
      </w:r>
      <w:r w:rsidRPr="00EC63B9">
        <w:rPr>
          <w:b/>
          <w:w w:val="105"/>
          <w:sz w:val="16"/>
          <w:lang w:val="es-AR"/>
        </w:rPr>
        <w:t>más</w:t>
      </w:r>
      <w:r w:rsidRPr="00EC63B9">
        <w:rPr>
          <w:b/>
          <w:spacing w:val="-3"/>
          <w:w w:val="105"/>
          <w:sz w:val="16"/>
          <w:lang w:val="es-AR"/>
        </w:rPr>
        <w:t xml:space="preserve"> </w:t>
      </w:r>
      <w:r w:rsidRPr="00EC63B9">
        <w:rPr>
          <w:b/>
          <w:w w:val="105"/>
          <w:sz w:val="16"/>
          <w:lang w:val="es-AR"/>
        </w:rPr>
        <w:t>importantes</w:t>
      </w:r>
      <w:r w:rsidRPr="00EC63B9">
        <w:rPr>
          <w:b/>
          <w:spacing w:val="-2"/>
          <w:w w:val="105"/>
          <w:sz w:val="16"/>
          <w:lang w:val="es-AR"/>
        </w:rPr>
        <w:t xml:space="preserve"> </w:t>
      </w:r>
      <w:r w:rsidRPr="00EC63B9">
        <w:rPr>
          <w:b/>
          <w:w w:val="105"/>
          <w:sz w:val="16"/>
          <w:lang w:val="es-AR"/>
        </w:rPr>
        <w:t>sobre</w:t>
      </w:r>
      <w:r w:rsidRPr="00EC63B9">
        <w:rPr>
          <w:b/>
          <w:spacing w:val="-2"/>
          <w:w w:val="105"/>
          <w:sz w:val="16"/>
          <w:lang w:val="es-AR"/>
        </w:rPr>
        <w:t xml:space="preserve"> </w:t>
      </w:r>
      <w:r w:rsidRPr="00EC63B9">
        <w:rPr>
          <w:b/>
          <w:w w:val="105"/>
          <w:sz w:val="16"/>
          <w:lang w:val="es-AR"/>
        </w:rPr>
        <w:t>cómo</w:t>
      </w:r>
      <w:r w:rsidRPr="00EC63B9">
        <w:rPr>
          <w:b/>
          <w:spacing w:val="-3"/>
          <w:w w:val="105"/>
          <w:sz w:val="16"/>
          <w:lang w:val="es-AR"/>
        </w:rPr>
        <w:t xml:space="preserve"> </w:t>
      </w:r>
      <w:r w:rsidRPr="00EC63B9">
        <w:rPr>
          <w:b/>
          <w:w w:val="105"/>
          <w:sz w:val="16"/>
          <w:lang w:val="es-AR"/>
        </w:rPr>
        <w:t>el</w:t>
      </w:r>
      <w:r w:rsidRPr="00EC63B9">
        <w:rPr>
          <w:b/>
          <w:spacing w:val="-2"/>
          <w:w w:val="105"/>
          <w:sz w:val="16"/>
          <w:lang w:val="es-AR"/>
        </w:rPr>
        <w:t xml:space="preserve"> </w:t>
      </w:r>
      <w:r w:rsidRPr="00EC63B9">
        <w:rPr>
          <w:b/>
          <w:w w:val="105"/>
          <w:sz w:val="16"/>
          <w:lang w:val="es-AR"/>
        </w:rPr>
        <w:t>Covid-19</w:t>
      </w:r>
      <w:r w:rsidRPr="00EC63B9">
        <w:rPr>
          <w:b/>
          <w:spacing w:val="-3"/>
          <w:w w:val="105"/>
          <w:sz w:val="16"/>
          <w:lang w:val="es-AR"/>
        </w:rPr>
        <w:t xml:space="preserve"> </w:t>
      </w:r>
      <w:r w:rsidRPr="00EC63B9">
        <w:rPr>
          <w:b/>
          <w:w w:val="105"/>
          <w:sz w:val="16"/>
          <w:lang w:val="es-AR"/>
        </w:rPr>
        <w:t>ha</w:t>
      </w:r>
      <w:r w:rsidRPr="00EC63B9">
        <w:rPr>
          <w:b/>
          <w:spacing w:val="-2"/>
          <w:w w:val="105"/>
          <w:sz w:val="16"/>
          <w:lang w:val="es-AR"/>
        </w:rPr>
        <w:t xml:space="preserve"> </w:t>
      </w:r>
      <w:r w:rsidRPr="00EC63B9">
        <w:rPr>
          <w:b/>
          <w:w w:val="105"/>
          <w:sz w:val="16"/>
          <w:lang w:val="es-AR"/>
        </w:rPr>
        <w:t>afectado</w:t>
      </w:r>
      <w:r w:rsidRPr="00EC63B9">
        <w:rPr>
          <w:b/>
          <w:spacing w:val="-3"/>
          <w:w w:val="105"/>
          <w:sz w:val="16"/>
          <w:lang w:val="es-AR"/>
        </w:rPr>
        <w:t xml:space="preserve"> </w:t>
      </w:r>
      <w:r w:rsidRPr="00EC63B9">
        <w:rPr>
          <w:b/>
          <w:w w:val="105"/>
          <w:sz w:val="16"/>
          <w:lang w:val="es-AR"/>
        </w:rPr>
        <w:t>al</w:t>
      </w:r>
      <w:r w:rsidRPr="00EC63B9">
        <w:rPr>
          <w:b/>
          <w:spacing w:val="-2"/>
          <w:w w:val="105"/>
          <w:sz w:val="16"/>
          <w:lang w:val="es-AR"/>
        </w:rPr>
        <w:t xml:space="preserve"> </w:t>
      </w:r>
      <w:r w:rsidRPr="00EC63B9">
        <w:rPr>
          <w:b/>
          <w:w w:val="105"/>
          <w:sz w:val="16"/>
          <w:lang w:val="es-AR"/>
        </w:rPr>
        <w:t>sistema</w:t>
      </w:r>
      <w:r w:rsidRPr="00EC63B9">
        <w:rPr>
          <w:b/>
          <w:spacing w:val="-2"/>
          <w:w w:val="105"/>
          <w:sz w:val="16"/>
          <w:lang w:val="es-AR"/>
        </w:rPr>
        <w:t xml:space="preserve"> </w:t>
      </w:r>
      <w:r w:rsidRPr="00EC63B9">
        <w:rPr>
          <w:b/>
          <w:w w:val="105"/>
          <w:sz w:val="16"/>
          <w:lang w:val="es-AR"/>
        </w:rPr>
        <w:t>educativo</w:t>
      </w:r>
      <w:r w:rsidRPr="00EC63B9">
        <w:rPr>
          <w:b/>
          <w:spacing w:val="-3"/>
          <w:w w:val="105"/>
          <w:sz w:val="16"/>
          <w:lang w:val="es-AR"/>
        </w:rPr>
        <w:t xml:space="preserve"> </w:t>
      </w:r>
      <w:r w:rsidRPr="00EC63B9">
        <w:rPr>
          <w:b/>
          <w:w w:val="105"/>
          <w:sz w:val="16"/>
          <w:lang w:val="es-AR"/>
        </w:rPr>
        <w:t>de</w:t>
      </w:r>
      <w:r w:rsidRPr="00EC63B9">
        <w:rPr>
          <w:b/>
          <w:spacing w:val="-2"/>
          <w:w w:val="105"/>
          <w:sz w:val="16"/>
          <w:lang w:val="es-AR"/>
        </w:rPr>
        <w:t xml:space="preserve"> </w:t>
      </w:r>
      <w:r w:rsidRPr="00EC63B9">
        <w:rPr>
          <w:b/>
          <w:w w:val="105"/>
          <w:sz w:val="16"/>
          <w:lang w:val="es-AR"/>
        </w:rPr>
        <w:t>su</w:t>
      </w:r>
      <w:r w:rsidRPr="00EC63B9">
        <w:rPr>
          <w:b/>
          <w:spacing w:val="-3"/>
          <w:w w:val="105"/>
          <w:sz w:val="16"/>
          <w:lang w:val="es-AR"/>
        </w:rPr>
        <w:t xml:space="preserve"> </w:t>
      </w:r>
      <w:r w:rsidRPr="00EC63B9">
        <w:rPr>
          <w:b/>
          <w:spacing w:val="-4"/>
          <w:w w:val="105"/>
          <w:sz w:val="16"/>
          <w:lang w:val="es-AR"/>
        </w:rPr>
        <w:t xml:space="preserve">país </w:t>
      </w:r>
      <w:r w:rsidRPr="00EC63B9">
        <w:rPr>
          <w:b/>
          <w:w w:val="105"/>
          <w:sz w:val="16"/>
          <w:lang w:val="es-AR"/>
        </w:rPr>
        <w:t>y cuál es la situación</w:t>
      </w:r>
      <w:r w:rsidRPr="00EC63B9">
        <w:rPr>
          <w:b/>
          <w:spacing w:val="-2"/>
          <w:w w:val="105"/>
          <w:sz w:val="16"/>
          <w:lang w:val="es-AR"/>
        </w:rPr>
        <w:t xml:space="preserve"> </w:t>
      </w:r>
      <w:r w:rsidRPr="00EC63B9">
        <w:rPr>
          <w:b/>
          <w:w w:val="105"/>
          <w:sz w:val="16"/>
          <w:lang w:val="es-AR"/>
        </w:rPr>
        <w:t>actual.</w:t>
      </w:r>
    </w:p>
    <w:p w:rsidR="008C7486" w:rsidRPr="00EC63B9" w:rsidRDefault="008C7486">
      <w:pPr>
        <w:pStyle w:val="BodyText"/>
        <w:rPr>
          <w:b/>
          <w:sz w:val="18"/>
          <w:lang w:val="es-AR"/>
        </w:rPr>
      </w:pPr>
    </w:p>
    <w:p w:rsidR="008C7486" w:rsidRPr="00EC63B9" w:rsidRDefault="00EC63B9">
      <w:pPr>
        <w:pStyle w:val="ListParagraph"/>
        <w:numPr>
          <w:ilvl w:val="1"/>
          <w:numId w:val="1"/>
        </w:numPr>
        <w:tabs>
          <w:tab w:val="left" w:pos="940"/>
        </w:tabs>
        <w:spacing w:before="116" w:line="225" w:lineRule="auto"/>
        <w:ind w:right="1180" w:firstLine="0"/>
        <w:rPr>
          <w:sz w:val="21"/>
          <w:lang w:val="es-AR"/>
        </w:rPr>
      </w:pPr>
      <w:r w:rsidRPr="00EC63B9">
        <w:rPr>
          <w:sz w:val="21"/>
          <w:lang w:val="es-AR"/>
        </w:rPr>
        <w:t xml:space="preserve">Proporcione la (s) URL (s) de los informes / conjuntos de datos con datos nacionales </w:t>
      </w:r>
      <w:r w:rsidRPr="00EC63B9">
        <w:rPr>
          <w:spacing w:val="-3"/>
          <w:sz w:val="21"/>
          <w:lang w:val="es-AR"/>
        </w:rPr>
        <w:t xml:space="preserve">sobre </w:t>
      </w:r>
      <w:r w:rsidRPr="00EC63B9">
        <w:rPr>
          <w:sz w:val="21"/>
          <w:lang w:val="es-AR"/>
        </w:rPr>
        <w:t>educación relevantes para los datos proporcionados en este</w:t>
      </w:r>
      <w:r w:rsidRPr="00EC63B9">
        <w:rPr>
          <w:spacing w:val="35"/>
          <w:sz w:val="21"/>
          <w:lang w:val="es-AR"/>
        </w:rPr>
        <w:t xml:space="preserve"> </w:t>
      </w:r>
      <w:r w:rsidRPr="00EC63B9">
        <w:rPr>
          <w:sz w:val="21"/>
          <w:lang w:val="es-AR"/>
        </w:rPr>
        <w:t>cuestionario</w:t>
      </w:r>
    </w:p>
    <w:p w:rsidR="008C7486" w:rsidRPr="00EC63B9" w:rsidRDefault="008C7486">
      <w:pPr>
        <w:pStyle w:val="BodyText"/>
        <w:spacing w:before="10" w:after="1"/>
        <w:rPr>
          <w:sz w:val="10"/>
          <w:lang w:val="es-AR"/>
        </w:rPr>
      </w:pPr>
    </w:p>
    <w:tbl>
      <w:tblPr>
        <w:tblW w:w="0" w:type="auto"/>
        <w:tblInd w:w="49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7288"/>
        <w:gridCol w:w="2545"/>
      </w:tblGrid>
      <w:tr w:rsidR="008C7486">
        <w:trPr>
          <w:trHeight w:val="427"/>
        </w:trPr>
        <w:tc>
          <w:tcPr>
            <w:tcW w:w="7288" w:type="dxa"/>
          </w:tcPr>
          <w:p w:rsidR="008C7486" w:rsidRPr="00EC63B9" w:rsidRDefault="00EC63B9">
            <w:pPr>
              <w:pStyle w:val="TableParagraph"/>
              <w:spacing w:before="123"/>
              <w:ind w:left="100"/>
              <w:rPr>
                <w:b/>
                <w:sz w:val="16"/>
                <w:lang w:val="es-AR"/>
              </w:rPr>
            </w:pPr>
            <w:r w:rsidRPr="00EC63B9">
              <w:rPr>
                <w:b/>
                <w:w w:val="105"/>
                <w:sz w:val="16"/>
                <w:lang w:val="es-AR"/>
              </w:rPr>
              <w:t>Descripción / nombre del informe / conjuntos de datos</w:t>
            </w:r>
          </w:p>
        </w:tc>
        <w:tc>
          <w:tcPr>
            <w:tcW w:w="2545" w:type="dxa"/>
          </w:tcPr>
          <w:p w:rsidR="008C7486" w:rsidRDefault="00EC63B9">
            <w:pPr>
              <w:pStyle w:val="TableParagraph"/>
              <w:spacing w:before="123"/>
              <w:ind w:left="99"/>
              <w:rPr>
                <w:b/>
                <w:sz w:val="16"/>
              </w:rPr>
            </w:pPr>
            <w:r>
              <w:rPr>
                <w:b/>
                <w:w w:val="105"/>
                <w:sz w:val="16"/>
              </w:rPr>
              <w:t>URL (o sitio web)</w:t>
            </w:r>
          </w:p>
        </w:tc>
      </w:tr>
      <w:tr w:rsidR="008C7486">
        <w:trPr>
          <w:trHeight w:val="188"/>
        </w:trPr>
        <w:tc>
          <w:tcPr>
            <w:tcW w:w="7288" w:type="dxa"/>
          </w:tcPr>
          <w:p w:rsidR="008C7486" w:rsidRDefault="008C7486">
            <w:pPr>
              <w:pStyle w:val="TableParagraph"/>
              <w:rPr>
                <w:rFonts w:ascii="Times New Roman"/>
                <w:sz w:val="12"/>
              </w:rPr>
            </w:pPr>
          </w:p>
        </w:tc>
        <w:tc>
          <w:tcPr>
            <w:tcW w:w="2545" w:type="dxa"/>
          </w:tcPr>
          <w:p w:rsidR="008C7486" w:rsidRDefault="008C7486">
            <w:pPr>
              <w:pStyle w:val="TableParagraph"/>
              <w:rPr>
                <w:rFonts w:ascii="Times New Roman"/>
                <w:sz w:val="12"/>
              </w:rPr>
            </w:pPr>
          </w:p>
        </w:tc>
      </w:tr>
      <w:tr w:rsidR="008C7486">
        <w:trPr>
          <w:trHeight w:val="188"/>
        </w:trPr>
        <w:tc>
          <w:tcPr>
            <w:tcW w:w="7288" w:type="dxa"/>
          </w:tcPr>
          <w:p w:rsidR="008C7486" w:rsidRDefault="008C7486">
            <w:pPr>
              <w:pStyle w:val="TableParagraph"/>
              <w:rPr>
                <w:rFonts w:ascii="Times New Roman"/>
                <w:sz w:val="12"/>
              </w:rPr>
            </w:pPr>
          </w:p>
        </w:tc>
        <w:tc>
          <w:tcPr>
            <w:tcW w:w="2545" w:type="dxa"/>
          </w:tcPr>
          <w:p w:rsidR="008C7486" w:rsidRDefault="008C7486">
            <w:pPr>
              <w:pStyle w:val="TableParagraph"/>
              <w:rPr>
                <w:rFonts w:ascii="Times New Roman"/>
                <w:sz w:val="12"/>
              </w:rPr>
            </w:pPr>
          </w:p>
        </w:tc>
      </w:tr>
      <w:tr w:rsidR="008C7486">
        <w:trPr>
          <w:trHeight w:val="188"/>
        </w:trPr>
        <w:tc>
          <w:tcPr>
            <w:tcW w:w="7288" w:type="dxa"/>
          </w:tcPr>
          <w:p w:rsidR="008C7486" w:rsidRDefault="008C7486">
            <w:pPr>
              <w:pStyle w:val="TableParagraph"/>
              <w:rPr>
                <w:rFonts w:ascii="Times New Roman"/>
                <w:sz w:val="12"/>
              </w:rPr>
            </w:pPr>
          </w:p>
        </w:tc>
        <w:tc>
          <w:tcPr>
            <w:tcW w:w="2545" w:type="dxa"/>
          </w:tcPr>
          <w:p w:rsidR="008C7486" w:rsidRDefault="008C7486">
            <w:pPr>
              <w:pStyle w:val="TableParagraph"/>
              <w:rPr>
                <w:rFonts w:ascii="Times New Roman"/>
                <w:sz w:val="12"/>
              </w:rPr>
            </w:pPr>
          </w:p>
        </w:tc>
      </w:tr>
      <w:tr w:rsidR="008C7486">
        <w:trPr>
          <w:trHeight w:val="188"/>
        </w:trPr>
        <w:tc>
          <w:tcPr>
            <w:tcW w:w="7288" w:type="dxa"/>
          </w:tcPr>
          <w:p w:rsidR="008C7486" w:rsidRDefault="008C7486">
            <w:pPr>
              <w:pStyle w:val="TableParagraph"/>
              <w:rPr>
                <w:rFonts w:ascii="Times New Roman"/>
                <w:sz w:val="12"/>
              </w:rPr>
            </w:pPr>
          </w:p>
        </w:tc>
        <w:tc>
          <w:tcPr>
            <w:tcW w:w="2545" w:type="dxa"/>
          </w:tcPr>
          <w:p w:rsidR="008C7486" w:rsidRDefault="008C7486">
            <w:pPr>
              <w:pStyle w:val="TableParagraph"/>
              <w:rPr>
                <w:rFonts w:ascii="Times New Roman"/>
                <w:sz w:val="12"/>
              </w:rPr>
            </w:pPr>
          </w:p>
        </w:tc>
      </w:tr>
      <w:tr w:rsidR="008C7486">
        <w:trPr>
          <w:trHeight w:val="188"/>
        </w:trPr>
        <w:tc>
          <w:tcPr>
            <w:tcW w:w="7288" w:type="dxa"/>
          </w:tcPr>
          <w:p w:rsidR="008C7486" w:rsidRDefault="008C7486">
            <w:pPr>
              <w:pStyle w:val="TableParagraph"/>
              <w:rPr>
                <w:rFonts w:ascii="Times New Roman"/>
                <w:sz w:val="12"/>
              </w:rPr>
            </w:pPr>
          </w:p>
        </w:tc>
        <w:tc>
          <w:tcPr>
            <w:tcW w:w="2545" w:type="dxa"/>
          </w:tcPr>
          <w:p w:rsidR="008C7486" w:rsidRDefault="008C7486">
            <w:pPr>
              <w:pStyle w:val="TableParagraph"/>
              <w:rPr>
                <w:rFonts w:ascii="Times New Roman"/>
                <w:sz w:val="12"/>
              </w:rPr>
            </w:pPr>
          </w:p>
        </w:tc>
      </w:tr>
    </w:tbl>
    <w:p w:rsidR="00000000" w:rsidRDefault="00EC63B9"/>
    <w:sectPr w:rsidR="00000000">
      <w:pgSz w:w="12240" w:h="15840"/>
      <w:pgMar w:top="700" w:right="600" w:bottom="480" w:left="84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63B9">
      <w:r>
        <w:separator/>
      </w:r>
    </w:p>
  </w:endnote>
  <w:endnote w:type="continuationSeparator" w:id="0">
    <w:p w:rsidR="00000000" w:rsidRDefault="00EC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86" w:rsidRDefault="00EC63B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62.5pt;margin-top:766.75pt;width:24.05pt;height:10.95pt;z-index:-254196736;mso-position-horizontal-relative:page;mso-position-vertical-relative:page" filled="f" stroked="f">
          <v:textbox style="mso-next-textbox:#_x0000_s2049" inset="0,0,0,0">
            <w:txbxContent>
              <w:p w:rsidR="008C7486" w:rsidRDefault="00EC63B9">
                <w:pPr>
                  <w:pStyle w:val="BodyText"/>
                  <w:spacing w:before="14"/>
                  <w:ind w:left="60"/>
                </w:pPr>
                <w:r>
                  <w:fldChar w:fldCharType="begin"/>
                </w:r>
                <w:r>
                  <w:instrText xml:space="preserve"> PAGE </w:instrText>
                </w:r>
                <w:r>
                  <w:fldChar w:fldCharType="separate"/>
                </w:r>
                <w:r>
                  <w:rPr>
                    <w:noProof/>
                  </w:rPr>
                  <w:t>1</w:t>
                </w:r>
                <w:r>
                  <w:fldChar w:fldCharType="end"/>
                </w:r>
                <w:r>
                  <w:t>/13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63B9">
      <w:r>
        <w:separator/>
      </w:r>
    </w:p>
  </w:footnote>
  <w:footnote w:type="continuationSeparator" w:id="0">
    <w:p w:rsidR="00000000" w:rsidRDefault="00EC6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86" w:rsidRDefault="00EC63B9">
    <w:pPr>
      <w:pStyle w:val="BodyText"/>
      <w:spacing w:line="14" w:lineRule="auto"/>
      <w:rPr>
        <w:sz w:val="20"/>
      </w:rPr>
    </w:pPr>
    <w:r w:rsidRPr="00E42F03">
      <w:rPr>
        <w:noProof/>
        <w:sz w:val="20"/>
        <w:szCs w:val="14"/>
        <w:lang w:val="en-CA" w:eastAsia="en-CA"/>
      </w:rPr>
      <w:drawing>
        <wp:inline distT="0" distB="0" distL="0" distR="0" wp14:anchorId="6950C91D" wp14:editId="5B403A25">
          <wp:extent cx="3111500" cy="1245698"/>
          <wp:effectExtent l="0" t="0" r="0" b="0"/>
          <wp:docPr id="2" name="Picture 2" descr="V:\partage\Public\UIS_Templates and Logos\UIS logos\Full UIS logo with SDGs\Spanish\TRANSPARENT COLOR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artage\Public\UIS_Templates and Logos\UIS logos\Full UIS logo with SDGs\Spanish\TRANSPARENT COLOR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8849" cy="12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72F"/>
    <w:multiLevelType w:val="multilevel"/>
    <w:tmpl w:val="6CF0D222"/>
    <w:lvl w:ilvl="0">
      <w:start w:val="3"/>
      <w:numFmt w:val="decimal"/>
      <w:lvlText w:val="%1"/>
      <w:lvlJc w:val="left"/>
      <w:pPr>
        <w:ind w:left="477" w:hanging="279"/>
        <w:jc w:val="left"/>
      </w:pPr>
      <w:rPr>
        <w:rFonts w:hint="default"/>
      </w:rPr>
    </w:lvl>
    <w:lvl w:ilvl="1">
      <w:start w:val="1"/>
      <w:numFmt w:val="decimal"/>
      <w:lvlText w:val="%1.%2"/>
      <w:lvlJc w:val="left"/>
      <w:pPr>
        <w:ind w:left="477" w:hanging="279"/>
        <w:jc w:val="left"/>
      </w:pPr>
      <w:rPr>
        <w:rFonts w:hint="default"/>
        <w:b/>
        <w:bCs/>
        <w:w w:val="104"/>
      </w:rPr>
    </w:lvl>
    <w:lvl w:ilvl="2">
      <w:numFmt w:val="bullet"/>
      <w:lvlText w:val="•"/>
      <w:lvlJc w:val="left"/>
      <w:pPr>
        <w:ind w:left="1840" w:hanging="279"/>
      </w:pPr>
      <w:rPr>
        <w:rFonts w:hint="default"/>
      </w:rPr>
    </w:lvl>
    <w:lvl w:ilvl="3">
      <w:numFmt w:val="bullet"/>
      <w:lvlText w:val="•"/>
      <w:lvlJc w:val="left"/>
      <w:pPr>
        <w:ind w:left="2960" w:hanging="279"/>
      </w:pPr>
      <w:rPr>
        <w:rFonts w:hint="default"/>
      </w:rPr>
    </w:lvl>
    <w:lvl w:ilvl="4">
      <w:numFmt w:val="bullet"/>
      <w:lvlText w:val="•"/>
      <w:lvlJc w:val="left"/>
      <w:pPr>
        <w:ind w:left="4080" w:hanging="279"/>
      </w:pPr>
      <w:rPr>
        <w:rFonts w:hint="default"/>
      </w:rPr>
    </w:lvl>
    <w:lvl w:ilvl="5">
      <w:numFmt w:val="bullet"/>
      <w:lvlText w:val="•"/>
      <w:lvlJc w:val="left"/>
      <w:pPr>
        <w:ind w:left="5200" w:hanging="279"/>
      </w:pPr>
      <w:rPr>
        <w:rFonts w:hint="default"/>
      </w:rPr>
    </w:lvl>
    <w:lvl w:ilvl="6">
      <w:numFmt w:val="bullet"/>
      <w:lvlText w:val="•"/>
      <w:lvlJc w:val="left"/>
      <w:pPr>
        <w:ind w:left="6320" w:hanging="279"/>
      </w:pPr>
      <w:rPr>
        <w:rFonts w:hint="default"/>
      </w:rPr>
    </w:lvl>
    <w:lvl w:ilvl="7">
      <w:numFmt w:val="bullet"/>
      <w:lvlText w:val="•"/>
      <w:lvlJc w:val="left"/>
      <w:pPr>
        <w:ind w:left="7440" w:hanging="279"/>
      </w:pPr>
      <w:rPr>
        <w:rFonts w:hint="default"/>
      </w:rPr>
    </w:lvl>
    <w:lvl w:ilvl="8">
      <w:numFmt w:val="bullet"/>
      <w:lvlText w:val="•"/>
      <w:lvlJc w:val="left"/>
      <w:pPr>
        <w:ind w:left="8560" w:hanging="279"/>
      </w:pPr>
      <w:rPr>
        <w:rFonts w:hint="default"/>
      </w:rPr>
    </w:lvl>
  </w:abstractNum>
  <w:abstractNum w:abstractNumId="1" w15:restartNumberingAfterBreak="0">
    <w:nsid w:val="169749D1"/>
    <w:multiLevelType w:val="multilevel"/>
    <w:tmpl w:val="03CCE62E"/>
    <w:lvl w:ilvl="0">
      <w:start w:val="10"/>
      <w:numFmt w:val="decimal"/>
      <w:lvlText w:val="%1"/>
      <w:lvlJc w:val="left"/>
      <w:pPr>
        <w:ind w:left="849" w:hanging="372"/>
        <w:jc w:val="left"/>
      </w:pPr>
      <w:rPr>
        <w:rFonts w:hint="default"/>
      </w:rPr>
    </w:lvl>
    <w:lvl w:ilvl="1">
      <w:start w:val="1"/>
      <w:numFmt w:val="decimal"/>
      <w:lvlText w:val="%1.%2"/>
      <w:lvlJc w:val="left"/>
      <w:pPr>
        <w:ind w:left="849" w:hanging="372"/>
        <w:jc w:val="left"/>
      </w:pPr>
      <w:rPr>
        <w:rFonts w:hint="default"/>
        <w:b/>
        <w:bCs/>
        <w:w w:val="104"/>
      </w:rPr>
    </w:lvl>
    <w:lvl w:ilvl="2">
      <w:numFmt w:val="bullet"/>
      <w:lvlText w:val="•"/>
      <w:lvlJc w:val="left"/>
      <w:pPr>
        <w:ind w:left="2832" w:hanging="372"/>
      </w:pPr>
      <w:rPr>
        <w:rFonts w:hint="default"/>
      </w:rPr>
    </w:lvl>
    <w:lvl w:ilvl="3">
      <w:numFmt w:val="bullet"/>
      <w:lvlText w:val="•"/>
      <w:lvlJc w:val="left"/>
      <w:pPr>
        <w:ind w:left="3828" w:hanging="372"/>
      </w:pPr>
      <w:rPr>
        <w:rFonts w:hint="default"/>
      </w:rPr>
    </w:lvl>
    <w:lvl w:ilvl="4">
      <w:numFmt w:val="bullet"/>
      <w:lvlText w:val="•"/>
      <w:lvlJc w:val="left"/>
      <w:pPr>
        <w:ind w:left="4824" w:hanging="372"/>
      </w:pPr>
      <w:rPr>
        <w:rFonts w:hint="default"/>
      </w:rPr>
    </w:lvl>
    <w:lvl w:ilvl="5">
      <w:numFmt w:val="bullet"/>
      <w:lvlText w:val="•"/>
      <w:lvlJc w:val="left"/>
      <w:pPr>
        <w:ind w:left="5820" w:hanging="372"/>
      </w:pPr>
      <w:rPr>
        <w:rFonts w:hint="default"/>
      </w:rPr>
    </w:lvl>
    <w:lvl w:ilvl="6">
      <w:numFmt w:val="bullet"/>
      <w:lvlText w:val="•"/>
      <w:lvlJc w:val="left"/>
      <w:pPr>
        <w:ind w:left="6816" w:hanging="372"/>
      </w:pPr>
      <w:rPr>
        <w:rFonts w:hint="default"/>
      </w:rPr>
    </w:lvl>
    <w:lvl w:ilvl="7">
      <w:numFmt w:val="bullet"/>
      <w:lvlText w:val="•"/>
      <w:lvlJc w:val="left"/>
      <w:pPr>
        <w:ind w:left="7812" w:hanging="372"/>
      </w:pPr>
      <w:rPr>
        <w:rFonts w:hint="default"/>
      </w:rPr>
    </w:lvl>
    <w:lvl w:ilvl="8">
      <w:numFmt w:val="bullet"/>
      <w:lvlText w:val="•"/>
      <w:lvlJc w:val="left"/>
      <w:pPr>
        <w:ind w:left="8808" w:hanging="372"/>
      </w:pPr>
      <w:rPr>
        <w:rFonts w:hint="default"/>
      </w:rPr>
    </w:lvl>
  </w:abstractNum>
  <w:abstractNum w:abstractNumId="2" w15:restartNumberingAfterBreak="0">
    <w:nsid w:val="20D36BD5"/>
    <w:multiLevelType w:val="multilevel"/>
    <w:tmpl w:val="27CE7334"/>
    <w:lvl w:ilvl="0">
      <w:start w:val="4"/>
      <w:numFmt w:val="decimal"/>
      <w:lvlText w:val="%1"/>
      <w:lvlJc w:val="left"/>
      <w:pPr>
        <w:ind w:left="477" w:hanging="279"/>
        <w:jc w:val="left"/>
      </w:pPr>
      <w:rPr>
        <w:rFonts w:hint="default"/>
      </w:rPr>
    </w:lvl>
    <w:lvl w:ilvl="1">
      <w:start w:val="1"/>
      <w:numFmt w:val="decimal"/>
      <w:lvlText w:val="%1.%2"/>
      <w:lvlJc w:val="left"/>
      <w:pPr>
        <w:ind w:left="477" w:hanging="279"/>
        <w:jc w:val="left"/>
      </w:pPr>
      <w:rPr>
        <w:rFonts w:ascii="Arial" w:eastAsia="Arial" w:hAnsi="Arial" w:cs="Arial" w:hint="default"/>
        <w:b/>
        <w:bCs/>
        <w:w w:val="104"/>
        <w:sz w:val="16"/>
        <w:szCs w:val="16"/>
      </w:rPr>
    </w:lvl>
    <w:lvl w:ilvl="2">
      <w:numFmt w:val="bullet"/>
      <w:lvlText w:val="•"/>
      <w:lvlJc w:val="left"/>
      <w:pPr>
        <w:ind w:left="2544" w:hanging="279"/>
      </w:pPr>
      <w:rPr>
        <w:rFonts w:hint="default"/>
      </w:rPr>
    </w:lvl>
    <w:lvl w:ilvl="3">
      <w:numFmt w:val="bullet"/>
      <w:lvlText w:val="•"/>
      <w:lvlJc w:val="left"/>
      <w:pPr>
        <w:ind w:left="3576" w:hanging="279"/>
      </w:pPr>
      <w:rPr>
        <w:rFonts w:hint="default"/>
      </w:rPr>
    </w:lvl>
    <w:lvl w:ilvl="4">
      <w:numFmt w:val="bullet"/>
      <w:lvlText w:val="•"/>
      <w:lvlJc w:val="left"/>
      <w:pPr>
        <w:ind w:left="4608" w:hanging="279"/>
      </w:pPr>
      <w:rPr>
        <w:rFonts w:hint="default"/>
      </w:rPr>
    </w:lvl>
    <w:lvl w:ilvl="5">
      <w:numFmt w:val="bullet"/>
      <w:lvlText w:val="•"/>
      <w:lvlJc w:val="left"/>
      <w:pPr>
        <w:ind w:left="5640" w:hanging="279"/>
      </w:pPr>
      <w:rPr>
        <w:rFonts w:hint="default"/>
      </w:rPr>
    </w:lvl>
    <w:lvl w:ilvl="6">
      <w:numFmt w:val="bullet"/>
      <w:lvlText w:val="•"/>
      <w:lvlJc w:val="left"/>
      <w:pPr>
        <w:ind w:left="6672" w:hanging="279"/>
      </w:pPr>
      <w:rPr>
        <w:rFonts w:hint="default"/>
      </w:rPr>
    </w:lvl>
    <w:lvl w:ilvl="7">
      <w:numFmt w:val="bullet"/>
      <w:lvlText w:val="•"/>
      <w:lvlJc w:val="left"/>
      <w:pPr>
        <w:ind w:left="7704" w:hanging="279"/>
      </w:pPr>
      <w:rPr>
        <w:rFonts w:hint="default"/>
      </w:rPr>
    </w:lvl>
    <w:lvl w:ilvl="8">
      <w:numFmt w:val="bullet"/>
      <w:lvlText w:val="•"/>
      <w:lvlJc w:val="left"/>
      <w:pPr>
        <w:ind w:left="8736" w:hanging="279"/>
      </w:pPr>
      <w:rPr>
        <w:rFonts w:hint="default"/>
      </w:rPr>
    </w:lvl>
  </w:abstractNum>
  <w:abstractNum w:abstractNumId="3" w15:restartNumberingAfterBreak="0">
    <w:nsid w:val="3AB03A7B"/>
    <w:multiLevelType w:val="multilevel"/>
    <w:tmpl w:val="F79E0304"/>
    <w:lvl w:ilvl="0">
      <w:start w:val="7"/>
      <w:numFmt w:val="decimal"/>
      <w:lvlText w:val="%1"/>
      <w:lvlJc w:val="left"/>
      <w:pPr>
        <w:ind w:left="477" w:hanging="279"/>
        <w:jc w:val="left"/>
      </w:pPr>
      <w:rPr>
        <w:rFonts w:hint="default"/>
      </w:rPr>
    </w:lvl>
    <w:lvl w:ilvl="1">
      <w:start w:val="1"/>
      <w:numFmt w:val="decimal"/>
      <w:lvlText w:val="%1.%2"/>
      <w:lvlJc w:val="left"/>
      <w:pPr>
        <w:ind w:left="477" w:hanging="279"/>
        <w:jc w:val="left"/>
      </w:pPr>
      <w:rPr>
        <w:rFonts w:ascii="Arial" w:eastAsia="Arial" w:hAnsi="Arial" w:cs="Arial" w:hint="default"/>
        <w:b/>
        <w:bCs/>
        <w:w w:val="104"/>
        <w:sz w:val="16"/>
        <w:szCs w:val="16"/>
      </w:rPr>
    </w:lvl>
    <w:lvl w:ilvl="2">
      <w:numFmt w:val="bullet"/>
      <w:lvlText w:val="•"/>
      <w:lvlJc w:val="left"/>
      <w:pPr>
        <w:ind w:left="2544" w:hanging="279"/>
      </w:pPr>
      <w:rPr>
        <w:rFonts w:hint="default"/>
      </w:rPr>
    </w:lvl>
    <w:lvl w:ilvl="3">
      <w:numFmt w:val="bullet"/>
      <w:lvlText w:val="•"/>
      <w:lvlJc w:val="left"/>
      <w:pPr>
        <w:ind w:left="3576" w:hanging="279"/>
      </w:pPr>
      <w:rPr>
        <w:rFonts w:hint="default"/>
      </w:rPr>
    </w:lvl>
    <w:lvl w:ilvl="4">
      <w:numFmt w:val="bullet"/>
      <w:lvlText w:val="•"/>
      <w:lvlJc w:val="left"/>
      <w:pPr>
        <w:ind w:left="4608" w:hanging="279"/>
      </w:pPr>
      <w:rPr>
        <w:rFonts w:hint="default"/>
      </w:rPr>
    </w:lvl>
    <w:lvl w:ilvl="5">
      <w:numFmt w:val="bullet"/>
      <w:lvlText w:val="•"/>
      <w:lvlJc w:val="left"/>
      <w:pPr>
        <w:ind w:left="5640" w:hanging="279"/>
      </w:pPr>
      <w:rPr>
        <w:rFonts w:hint="default"/>
      </w:rPr>
    </w:lvl>
    <w:lvl w:ilvl="6">
      <w:numFmt w:val="bullet"/>
      <w:lvlText w:val="•"/>
      <w:lvlJc w:val="left"/>
      <w:pPr>
        <w:ind w:left="6672" w:hanging="279"/>
      </w:pPr>
      <w:rPr>
        <w:rFonts w:hint="default"/>
      </w:rPr>
    </w:lvl>
    <w:lvl w:ilvl="7">
      <w:numFmt w:val="bullet"/>
      <w:lvlText w:val="•"/>
      <w:lvlJc w:val="left"/>
      <w:pPr>
        <w:ind w:left="7704" w:hanging="279"/>
      </w:pPr>
      <w:rPr>
        <w:rFonts w:hint="default"/>
      </w:rPr>
    </w:lvl>
    <w:lvl w:ilvl="8">
      <w:numFmt w:val="bullet"/>
      <w:lvlText w:val="•"/>
      <w:lvlJc w:val="left"/>
      <w:pPr>
        <w:ind w:left="8736" w:hanging="279"/>
      </w:pPr>
      <w:rPr>
        <w:rFonts w:hint="default"/>
      </w:rPr>
    </w:lvl>
  </w:abstractNum>
  <w:abstractNum w:abstractNumId="4" w15:restartNumberingAfterBreak="0">
    <w:nsid w:val="4B327E91"/>
    <w:multiLevelType w:val="multilevel"/>
    <w:tmpl w:val="EB1895C8"/>
    <w:lvl w:ilvl="0">
      <w:start w:val="5"/>
      <w:numFmt w:val="decimal"/>
      <w:lvlText w:val="%1"/>
      <w:lvlJc w:val="left"/>
      <w:pPr>
        <w:ind w:left="756" w:hanging="279"/>
        <w:jc w:val="left"/>
      </w:pPr>
      <w:rPr>
        <w:rFonts w:hint="default"/>
      </w:rPr>
    </w:lvl>
    <w:lvl w:ilvl="1">
      <w:start w:val="1"/>
      <w:numFmt w:val="decimal"/>
      <w:lvlText w:val="%1.%2"/>
      <w:lvlJc w:val="left"/>
      <w:pPr>
        <w:ind w:left="756" w:hanging="279"/>
        <w:jc w:val="left"/>
      </w:pPr>
      <w:rPr>
        <w:rFonts w:ascii="Arial" w:eastAsia="Arial" w:hAnsi="Arial" w:cs="Arial" w:hint="default"/>
        <w:b/>
        <w:bCs/>
        <w:w w:val="104"/>
        <w:sz w:val="16"/>
        <w:szCs w:val="16"/>
      </w:rPr>
    </w:lvl>
    <w:lvl w:ilvl="2">
      <w:numFmt w:val="bullet"/>
      <w:lvlText w:val="•"/>
      <w:lvlJc w:val="left"/>
      <w:pPr>
        <w:ind w:left="2768" w:hanging="279"/>
      </w:pPr>
      <w:rPr>
        <w:rFonts w:hint="default"/>
      </w:rPr>
    </w:lvl>
    <w:lvl w:ilvl="3">
      <w:numFmt w:val="bullet"/>
      <w:lvlText w:val="•"/>
      <w:lvlJc w:val="left"/>
      <w:pPr>
        <w:ind w:left="3772" w:hanging="279"/>
      </w:pPr>
      <w:rPr>
        <w:rFonts w:hint="default"/>
      </w:rPr>
    </w:lvl>
    <w:lvl w:ilvl="4">
      <w:numFmt w:val="bullet"/>
      <w:lvlText w:val="•"/>
      <w:lvlJc w:val="left"/>
      <w:pPr>
        <w:ind w:left="4776" w:hanging="279"/>
      </w:pPr>
      <w:rPr>
        <w:rFonts w:hint="default"/>
      </w:rPr>
    </w:lvl>
    <w:lvl w:ilvl="5">
      <w:numFmt w:val="bullet"/>
      <w:lvlText w:val="•"/>
      <w:lvlJc w:val="left"/>
      <w:pPr>
        <w:ind w:left="5780" w:hanging="279"/>
      </w:pPr>
      <w:rPr>
        <w:rFonts w:hint="default"/>
      </w:rPr>
    </w:lvl>
    <w:lvl w:ilvl="6">
      <w:numFmt w:val="bullet"/>
      <w:lvlText w:val="•"/>
      <w:lvlJc w:val="left"/>
      <w:pPr>
        <w:ind w:left="6784" w:hanging="279"/>
      </w:pPr>
      <w:rPr>
        <w:rFonts w:hint="default"/>
      </w:rPr>
    </w:lvl>
    <w:lvl w:ilvl="7">
      <w:numFmt w:val="bullet"/>
      <w:lvlText w:val="•"/>
      <w:lvlJc w:val="left"/>
      <w:pPr>
        <w:ind w:left="7788" w:hanging="279"/>
      </w:pPr>
      <w:rPr>
        <w:rFonts w:hint="default"/>
      </w:rPr>
    </w:lvl>
    <w:lvl w:ilvl="8">
      <w:numFmt w:val="bullet"/>
      <w:lvlText w:val="•"/>
      <w:lvlJc w:val="left"/>
      <w:pPr>
        <w:ind w:left="8792" w:hanging="279"/>
      </w:pPr>
      <w:rPr>
        <w:rFonts w:hint="default"/>
      </w:rPr>
    </w:lvl>
  </w:abstractNum>
  <w:abstractNum w:abstractNumId="5" w15:restartNumberingAfterBreak="0">
    <w:nsid w:val="57D43833"/>
    <w:multiLevelType w:val="multilevel"/>
    <w:tmpl w:val="C0980446"/>
    <w:lvl w:ilvl="0">
      <w:start w:val="6"/>
      <w:numFmt w:val="decimal"/>
      <w:lvlText w:val="%1"/>
      <w:lvlJc w:val="left"/>
      <w:pPr>
        <w:ind w:left="477" w:hanging="279"/>
        <w:jc w:val="left"/>
      </w:pPr>
      <w:rPr>
        <w:rFonts w:hint="default"/>
      </w:rPr>
    </w:lvl>
    <w:lvl w:ilvl="1">
      <w:start w:val="1"/>
      <w:numFmt w:val="decimal"/>
      <w:lvlText w:val="%1.%2"/>
      <w:lvlJc w:val="left"/>
      <w:pPr>
        <w:ind w:left="477" w:hanging="279"/>
        <w:jc w:val="left"/>
      </w:pPr>
      <w:rPr>
        <w:rFonts w:ascii="Arial" w:eastAsia="Arial" w:hAnsi="Arial" w:cs="Arial" w:hint="default"/>
        <w:b/>
        <w:bCs/>
        <w:w w:val="104"/>
        <w:sz w:val="16"/>
        <w:szCs w:val="16"/>
      </w:rPr>
    </w:lvl>
    <w:lvl w:ilvl="2">
      <w:numFmt w:val="bullet"/>
      <w:lvlText w:val="•"/>
      <w:lvlJc w:val="left"/>
      <w:pPr>
        <w:ind w:left="2544" w:hanging="279"/>
      </w:pPr>
      <w:rPr>
        <w:rFonts w:hint="default"/>
      </w:rPr>
    </w:lvl>
    <w:lvl w:ilvl="3">
      <w:numFmt w:val="bullet"/>
      <w:lvlText w:val="•"/>
      <w:lvlJc w:val="left"/>
      <w:pPr>
        <w:ind w:left="3576" w:hanging="279"/>
      </w:pPr>
      <w:rPr>
        <w:rFonts w:hint="default"/>
      </w:rPr>
    </w:lvl>
    <w:lvl w:ilvl="4">
      <w:numFmt w:val="bullet"/>
      <w:lvlText w:val="•"/>
      <w:lvlJc w:val="left"/>
      <w:pPr>
        <w:ind w:left="4608" w:hanging="279"/>
      </w:pPr>
      <w:rPr>
        <w:rFonts w:hint="default"/>
      </w:rPr>
    </w:lvl>
    <w:lvl w:ilvl="5">
      <w:numFmt w:val="bullet"/>
      <w:lvlText w:val="•"/>
      <w:lvlJc w:val="left"/>
      <w:pPr>
        <w:ind w:left="5640" w:hanging="279"/>
      </w:pPr>
      <w:rPr>
        <w:rFonts w:hint="default"/>
      </w:rPr>
    </w:lvl>
    <w:lvl w:ilvl="6">
      <w:numFmt w:val="bullet"/>
      <w:lvlText w:val="•"/>
      <w:lvlJc w:val="left"/>
      <w:pPr>
        <w:ind w:left="6672" w:hanging="279"/>
      </w:pPr>
      <w:rPr>
        <w:rFonts w:hint="default"/>
      </w:rPr>
    </w:lvl>
    <w:lvl w:ilvl="7">
      <w:numFmt w:val="bullet"/>
      <w:lvlText w:val="•"/>
      <w:lvlJc w:val="left"/>
      <w:pPr>
        <w:ind w:left="7704" w:hanging="279"/>
      </w:pPr>
      <w:rPr>
        <w:rFonts w:hint="default"/>
      </w:rPr>
    </w:lvl>
    <w:lvl w:ilvl="8">
      <w:numFmt w:val="bullet"/>
      <w:lvlText w:val="•"/>
      <w:lvlJc w:val="left"/>
      <w:pPr>
        <w:ind w:left="8736" w:hanging="279"/>
      </w:pPr>
      <w:rPr>
        <w:rFonts w:hint="default"/>
      </w:rPr>
    </w:lvl>
  </w:abstractNum>
  <w:abstractNum w:abstractNumId="6" w15:restartNumberingAfterBreak="0">
    <w:nsid w:val="5A082EF9"/>
    <w:multiLevelType w:val="multilevel"/>
    <w:tmpl w:val="71AAE966"/>
    <w:lvl w:ilvl="0">
      <w:start w:val="8"/>
      <w:numFmt w:val="decimal"/>
      <w:lvlText w:val="%1"/>
      <w:lvlJc w:val="left"/>
      <w:pPr>
        <w:ind w:left="477" w:hanging="279"/>
        <w:jc w:val="left"/>
      </w:pPr>
      <w:rPr>
        <w:rFonts w:hint="default"/>
      </w:rPr>
    </w:lvl>
    <w:lvl w:ilvl="1">
      <w:start w:val="1"/>
      <w:numFmt w:val="decimal"/>
      <w:lvlText w:val="%1.%2"/>
      <w:lvlJc w:val="left"/>
      <w:pPr>
        <w:ind w:left="477" w:hanging="279"/>
        <w:jc w:val="left"/>
      </w:pPr>
      <w:rPr>
        <w:rFonts w:hint="default"/>
        <w:b/>
        <w:bCs/>
        <w:w w:val="104"/>
      </w:rPr>
    </w:lvl>
    <w:lvl w:ilvl="2">
      <w:numFmt w:val="bullet"/>
      <w:lvlText w:val="•"/>
      <w:lvlJc w:val="left"/>
      <w:pPr>
        <w:ind w:left="2544" w:hanging="279"/>
      </w:pPr>
      <w:rPr>
        <w:rFonts w:hint="default"/>
      </w:rPr>
    </w:lvl>
    <w:lvl w:ilvl="3">
      <w:numFmt w:val="bullet"/>
      <w:lvlText w:val="•"/>
      <w:lvlJc w:val="left"/>
      <w:pPr>
        <w:ind w:left="3576" w:hanging="279"/>
      </w:pPr>
      <w:rPr>
        <w:rFonts w:hint="default"/>
      </w:rPr>
    </w:lvl>
    <w:lvl w:ilvl="4">
      <w:numFmt w:val="bullet"/>
      <w:lvlText w:val="•"/>
      <w:lvlJc w:val="left"/>
      <w:pPr>
        <w:ind w:left="4608" w:hanging="279"/>
      </w:pPr>
      <w:rPr>
        <w:rFonts w:hint="default"/>
      </w:rPr>
    </w:lvl>
    <w:lvl w:ilvl="5">
      <w:numFmt w:val="bullet"/>
      <w:lvlText w:val="•"/>
      <w:lvlJc w:val="left"/>
      <w:pPr>
        <w:ind w:left="5640" w:hanging="279"/>
      </w:pPr>
      <w:rPr>
        <w:rFonts w:hint="default"/>
      </w:rPr>
    </w:lvl>
    <w:lvl w:ilvl="6">
      <w:numFmt w:val="bullet"/>
      <w:lvlText w:val="•"/>
      <w:lvlJc w:val="left"/>
      <w:pPr>
        <w:ind w:left="6672" w:hanging="279"/>
      </w:pPr>
      <w:rPr>
        <w:rFonts w:hint="default"/>
      </w:rPr>
    </w:lvl>
    <w:lvl w:ilvl="7">
      <w:numFmt w:val="bullet"/>
      <w:lvlText w:val="•"/>
      <w:lvlJc w:val="left"/>
      <w:pPr>
        <w:ind w:left="7704" w:hanging="279"/>
      </w:pPr>
      <w:rPr>
        <w:rFonts w:hint="default"/>
      </w:rPr>
    </w:lvl>
    <w:lvl w:ilvl="8">
      <w:numFmt w:val="bullet"/>
      <w:lvlText w:val="•"/>
      <w:lvlJc w:val="left"/>
      <w:pPr>
        <w:ind w:left="8736" w:hanging="279"/>
      </w:pPr>
      <w:rPr>
        <w:rFonts w:hint="default"/>
      </w:rPr>
    </w:lvl>
  </w:abstractNum>
  <w:abstractNum w:abstractNumId="7" w15:restartNumberingAfterBreak="0">
    <w:nsid w:val="6307431B"/>
    <w:multiLevelType w:val="hybridMultilevel"/>
    <w:tmpl w:val="6C962B8C"/>
    <w:lvl w:ilvl="0" w:tplc="F5BA689A">
      <w:numFmt w:val="bullet"/>
      <w:lvlText w:val="☐"/>
      <w:lvlJc w:val="left"/>
      <w:pPr>
        <w:ind w:left="667" w:hanging="191"/>
      </w:pPr>
      <w:rPr>
        <w:rFonts w:ascii="Segoe UI Symbol" w:eastAsia="Segoe UI Symbol" w:hAnsi="Segoe UI Symbol" w:cs="Segoe UI Symbol" w:hint="default"/>
        <w:w w:val="104"/>
        <w:sz w:val="16"/>
        <w:szCs w:val="16"/>
      </w:rPr>
    </w:lvl>
    <w:lvl w:ilvl="1" w:tplc="5010EB9E">
      <w:numFmt w:val="bullet"/>
      <w:lvlText w:val="•"/>
      <w:lvlJc w:val="left"/>
      <w:pPr>
        <w:ind w:left="1674" w:hanging="191"/>
      </w:pPr>
      <w:rPr>
        <w:rFonts w:hint="default"/>
      </w:rPr>
    </w:lvl>
    <w:lvl w:ilvl="2" w:tplc="A0C669B2">
      <w:numFmt w:val="bullet"/>
      <w:lvlText w:val="•"/>
      <w:lvlJc w:val="left"/>
      <w:pPr>
        <w:ind w:left="2688" w:hanging="191"/>
      </w:pPr>
      <w:rPr>
        <w:rFonts w:hint="default"/>
      </w:rPr>
    </w:lvl>
    <w:lvl w:ilvl="3" w:tplc="29F4EDDC">
      <w:numFmt w:val="bullet"/>
      <w:lvlText w:val="•"/>
      <w:lvlJc w:val="left"/>
      <w:pPr>
        <w:ind w:left="3702" w:hanging="191"/>
      </w:pPr>
      <w:rPr>
        <w:rFonts w:hint="default"/>
      </w:rPr>
    </w:lvl>
    <w:lvl w:ilvl="4" w:tplc="97307918">
      <w:numFmt w:val="bullet"/>
      <w:lvlText w:val="•"/>
      <w:lvlJc w:val="left"/>
      <w:pPr>
        <w:ind w:left="4716" w:hanging="191"/>
      </w:pPr>
      <w:rPr>
        <w:rFonts w:hint="default"/>
      </w:rPr>
    </w:lvl>
    <w:lvl w:ilvl="5" w:tplc="EFCAC16E">
      <w:numFmt w:val="bullet"/>
      <w:lvlText w:val="•"/>
      <w:lvlJc w:val="left"/>
      <w:pPr>
        <w:ind w:left="5730" w:hanging="191"/>
      </w:pPr>
      <w:rPr>
        <w:rFonts w:hint="default"/>
      </w:rPr>
    </w:lvl>
    <w:lvl w:ilvl="6" w:tplc="2EFC06D0">
      <w:numFmt w:val="bullet"/>
      <w:lvlText w:val="•"/>
      <w:lvlJc w:val="left"/>
      <w:pPr>
        <w:ind w:left="6744" w:hanging="191"/>
      </w:pPr>
      <w:rPr>
        <w:rFonts w:hint="default"/>
      </w:rPr>
    </w:lvl>
    <w:lvl w:ilvl="7" w:tplc="C01C728E">
      <w:numFmt w:val="bullet"/>
      <w:lvlText w:val="•"/>
      <w:lvlJc w:val="left"/>
      <w:pPr>
        <w:ind w:left="7758" w:hanging="191"/>
      </w:pPr>
      <w:rPr>
        <w:rFonts w:hint="default"/>
      </w:rPr>
    </w:lvl>
    <w:lvl w:ilvl="8" w:tplc="117C477A">
      <w:numFmt w:val="bullet"/>
      <w:lvlText w:val="•"/>
      <w:lvlJc w:val="left"/>
      <w:pPr>
        <w:ind w:left="8772" w:hanging="191"/>
      </w:pPr>
      <w:rPr>
        <w:rFonts w:hint="default"/>
      </w:rPr>
    </w:lvl>
  </w:abstractNum>
  <w:abstractNum w:abstractNumId="8" w15:restartNumberingAfterBreak="0">
    <w:nsid w:val="67D80748"/>
    <w:multiLevelType w:val="multilevel"/>
    <w:tmpl w:val="B53EAE24"/>
    <w:lvl w:ilvl="0">
      <w:start w:val="11"/>
      <w:numFmt w:val="decimal"/>
      <w:lvlText w:val="%1"/>
      <w:lvlJc w:val="left"/>
      <w:pPr>
        <w:ind w:left="477" w:hanging="363"/>
        <w:jc w:val="left"/>
      </w:pPr>
      <w:rPr>
        <w:rFonts w:hint="default"/>
      </w:rPr>
    </w:lvl>
    <w:lvl w:ilvl="1">
      <w:start w:val="1"/>
      <w:numFmt w:val="decimal"/>
      <w:lvlText w:val="%1.%2"/>
      <w:lvlJc w:val="left"/>
      <w:pPr>
        <w:ind w:left="477" w:hanging="363"/>
        <w:jc w:val="left"/>
      </w:pPr>
      <w:rPr>
        <w:rFonts w:hint="default"/>
        <w:b/>
        <w:bCs/>
        <w:spacing w:val="-10"/>
        <w:w w:val="104"/>
      </w:rPr>
    </w:lvl>
    <w:lvl w:ilvl="2">
      <w:numFmt w:val="bullet"/>
      <w:lvlText w:val="•"/>
      <w:lvlJc w:val="left"/>
      <w:pPr>
        <w:ind w:left="2544" w:hanging="363"/>
      </w:pPr>
      <w:rPr>
        <w:rFonts w:hint="default"/>
      </w:rPr>
    </w:lvl>
    <w:lvl w:ilvl="3">
      <w:numFmt w:val="bullet"/>
      <w:lvlText w:val="•"/>
      <w:lvlJc w:val="left"/>
      <w:pPr>
        <w:ind w:left="3576" w:hanging="363"/>
      </w:pPr>
      <w:rPr>
        <w:rFonts w:hint="default"/>
      </w:rPr>
    </w:lvl>
    <w:lvl w:ilvl="4">
      <w:numFmt w:val="bullet"/>
      <w:lvlText w:val="•"/>
      <w:lvlJc w:val="left"/>
      <w:pPr>
        <w:ind w:left="4608" w:hanging="363"/>
      </w:pPr>
      <w:rPr>
        <w:rFonts w:hint="default"/>
      </w:rPr>
    </w:lvl>
    <w:lvl w:ilvl="5">
      <w:numFmt w:val="bullet"/>
      <w:lvlText w:val="•"/>
      <w:lvlJc w:val="left"/>
      <w:pPr>
        <w:ind w:left="5640" w:hanging="363"/>
      </w:pPr>
      <w:rPr>
        <w:rFonts w:hint="default"/>
      </w:rPr>
    </w:lvl>
    <w:lvl w:ilvl="6">
      <w:numFmt w:val="bullet"/>
      <w:lvlText w:val="•"/>
      <w:lvlJc w:val="left"/>
      <w:pPr>
        <w:ind w:left="6672" w:hanging="363"/>
      </w:pPr>
      <w:rPr>
        <w:rFonts w:hint="default"/>
      </w:rPr>
    </w:lvl>
    <w:lvl w:ilvl="7">
      <w:numFmt w:val="bullet"/>
      <w:lvlText w:val="•"/>
      <w:lvlJc w:val="left"/>
      <w:pPr>
        <w:ind w:left="7704" w:hanging="363"/>
      </w:pPr>
      <w:rPr>
        <w:rFonts w:hint="default"/>
      </w:rPr>
    </w:lvl>
    <w:lvl w:ilvl="8">
      <w:numFmt w:val="bullet"/>
      <w:lvlText w:val="•"/>
      <w:lvlJc w:val="left"/>
      <w:pPr>
        <w:ind w:left="8736" w:hanging="363"/>
      </w:pPr>
      <w:rPr>
        <w:rFonts w:hint="default"/>
      </w:rPr>
    </w:lvl>
  </w:abstractNum>
  <w:num w:numId="1">
    <w:abstractNumId w:val="8"/>
  </w:num>
  <w:num w:numId="2">
    <w:abstractNumId w:val="1"/>
  </w:num>
  <w:num w:numId="3">
    <w:abstractNumId w:val="6"/>
  </w:num>
  <w:num w:numId="4">
    <w:abstractNumId w:val="3"/>
  </w:num>
  <w:num w:numId="5">
    <w:abstractNumId w:val="5"/>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C7486"/>
    <w:rsid w:val="008C7486"/>
    <w:rsid w:val="00EC63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65FE716"/>
  <w15:docId w15:val="{3E48ED73-7DF7-4582-8447-BC15B181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78"/>
      <w:outlineLvl w:val="0"/>
    </w:pPr>
    <w:rPr>
      <w:sz w:val="21"/>
      <w:szCs w:val="21"/>
    </w:rPr>
  </w:style>
  <w:style w:type="paragraph" w:styleId="Heading2">
    <w:name w:val="heading 2"/>
    <w:basedOn w:val="Normal"/>
    <w:uiPriority w:val="1"/>
    <w:qFormat/>
    <w:pPr>
      <w:spacing w:before="45"/>
      <w:ind w:left="596"/>
      <w:outlineLvl w:val="1"/>
    </w:pPr>
    <w:rPr>
      <w:sz w:val="20"/>
      <w:szCs w:val="20"/>
    </w:rPr>
  </w:style>
  <w:style w:type="paragraph" w:styleId="Heading3">
    <w:name w:val="heading 3"/>
    <w:basedOn w:val="Normal"/>
    <w:uiPriority w:val="1"/>
    <w:qFormat/>
    <w:pPr>
      <w:ind w:left="477"/>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4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63B9"/>
    <w:pPr>
      <w:tabs>
        <w:tab w:val="center" w:pos="4680"/>
        <w:tab w:val="right" w:pos="9360"/>
      </w:tabs>
    </w:pPr>
  </w:style>
  <w:style w:type="character" w:customStyle="1" w:styleId="HeaderChar">
    <w:name w:val="Header Char"/>
    <w:basedOn w:val="DefaultParagraphFont"/>
    <w:link w:val="Header"/>
    <w:uiPriority w:val="99"/>
    <w:rsid w:val="00EC63B9"/>
    <w:rPr>
      <w:rFonts w:ascii="Arial" w:eastAsia="Arial" w:hAnsi="Arial" w:cs="Arial"/>
    </w:rPr>
  </w:style>
  <w:style w:type="paragraph" w:styleId="Footer">
    <w:name w:val="footer"/>
    <w:basedOn w:val="Normal"/>
    <w:link w:val="FooterChar"/>
    <w:uiPriority w:val="99"/>
    <w:unhideWhenUsed/>
    <w:rsid w:val="00EC63B9"/>
    <w:pPr>
      <w:tabs>
        <w:tab w:val="center" w:pos="4680"/>
        <w:tab w:val="right" w:pos="9360"/>
      </w:tabs>
    </w:pPr>
  </w:style>
  <w:style w:type="character" w:customStyle="1" w:styleId="FooterChar">
    <w:name w:val="Footer Char"/>
    <w:basedOn w:val="DefaultParagraphFont"/>
    <w:link w:val="Footer"/>
    <w:uiPriority w:val="99"/>
    <w:rsid w:val="00EC63B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vid19.uis.unesco.org/covid-planning-un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3340</Words>
  <Characters>19044</Characters>
  <Application>Microsoft Office Word</Application>
  <DocSecurity>0</DocSecurity>
  <Lines>158</Lines>
  <Paragraphs>44</Paragraphs>
  <ScaleCrop>false</ScaleCrop>
  <Company>UNESCO</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Imhof, Adolfo Gustavo</cp:lastModifiedBy>
  <cp:revision>2</cp:revision>
  <dcterms:created xsi:type="dcterms:W3CDTF">2021-02-23T20:36:00Z</dcterms:created>
  <dcterms:modified xsi:type="dcterms:W3CDTF">2021-02-23T21:17:00Z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Mozilla/5.0 (Windows NT 10.0; Win64; x64) AppleWebKit/537.36 (KHTML, like Gecko) Chrome/88.0.4324.190 Safari/537.36</vt:lpwstr>
  </property>
  <property fmtid="{D5CDD505-2E9C-101B-9397-08002B2CF9AE}" pid="4" name="LastSaved">
    <vt:filetime>2021-02-23T00:00:00Z</vt:filetime>
  </property>
</Properties>
</file>